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1A34" w14:textId="5AAA5198" w:rsidR="008A5C76" w:rsidRPr="00307538" w:rsidRDefault="002C6B34" w:rsidP="00307538">
      <w:pPr>
        <w:pStyle w:val="Heading1"/>
        <w:jc w:val="center"/>
        <w:rPr>
          <w:rFonts w:ascii="Arial" w:hAnsi="Arial" w:cs="Arial"/>
          <w:spacing w:val="4"/>
          <w:sz w:val="36"/>
          <w:szCs w:val="36"/>
        </w:rPr>
      </w:pPr>
      <w:r w:rsidRPr="00307538">
        <w:rPr>
          <w:rFonts w:ascii="Arial" w:hAnsi="Arial" w:cs="Arial"/>
          <w:spacing w:val="4"/>
          <w:sz w:val="36"/>
          <w:szCs w:val="36"/>
        </w:rPr>
        <w:t xml:space="preserve">RIVIERA DUNES </w:t>
      </w:r>
      <w:r w:rsidR="008A5C76" w:rsidRPr="00307538">
        <w:rPr>
          <w:rFonts w:ascii="Arial" w:hAnsi="Arial" w:cs="Arial"/>
          <w:spacing w:val="4"/>
          <w:sz w:val="36"/>
          <w:szCs w:val="36"/>
        </w:rPr>
        <w:t>MASTER ASSOCIATION INC.</w:t>
      </w:r>
    </w:p>
    <w:p w14:paraId="3A0A7D02" w14:textId="754CCE32" w:rsidR="002C6B34" w:rsidRPr="00F4482A" w:rsidRDefault="002C6B34" w:rsidP="00307538">
      <w:pPr>
        <w:pStyle w:val="Heading1"/>
        <w:jc w:val="center"/>
        <w:rPr>
          <w:rFonts w:ascii="Arial" w:hAnsi="Arial" w:cs="Arial"/>
          <w:spacing w:val="4"/>
          <w:sz w:val="48"/>
          <w:szCs w:val="48"/>
        </w:rPr>
      </w:pPr>
      <w:r w:rsidRPr="00DA074A">
        <w:rPr>
          <w:rFonts w:ascii="Arial" w:hAnsi="Arial" w:cs="Arial"/>
          <w:spacing w:val="4"/>
          <w:sz w:val="48"/>
          <w:szCs w:val="48"/>
          <w:bdr w:val="single" w:sz="4" w:space="0" w:color="auto"/>
        </w:rPr>
        <w:t>COMMITTEES</w:t>
      </w:r>
    </w:p>
    <w:p w14:paraId="4A229939" w14:textId="77777777" w:rsidR="002C6B34" w:rsidRDefault="002C6B34">
      <w:pPr>
        <w:pStyle w:val="Heading1"/>
        <w:rPr>
          <w:spacing w:val="4"/>
        </w:rPr>
      </w:pPr>
    </w:p>
    <w:p w14:paraId="5EFE2BB5" w14:textId="5EE6AD2D" w:rsidR="00124BB7" w:rsidRPr="00581929" w:rsidRDefault="00124BB7" w:rsidP="00D409CE">
      <w:pPr>
        <w:pStyle w:val="Heading1"/>
        <w:numPr>
          <w:ilvl w:val="0"/>
          <w:numId w:val="2"/>
        </w:numPr>
        <w:rPr>
          <w:b w:val="0"/>
          <w:bCs w:val="0"/>
          <w:spacing w:val="4"/>
        </w:rPr>
      </w:pPr>
      <w:r w:rsidRPr="00581929">
        <w:rPr>
          <w:b w:val="0"/>
          <w:bCs w:val="0"/>
          <w:spacing w:val="4"/>
        </w:rPr>
        <w:t xml:space="preserve">Legal Committee </w:t>
      </w:r>
    </w:p>
    <w:p w14:paraId="11050AA3" w14:textId="0D23FE24" w:rsidR="00164F54" w:rsidRPr="00581929" w:rsidRDefault="0009089C" w:rsidP="00D409CE">
      <w:pPr>
        <w:pStyle w:val="Heading1"/>
        <w:numPr>
          <w:ilvl w:val="0"/>
          <w:numId w:val="2"/>
        </w:numPr>
        <w:rPr>
          <w:b w:val="0"/>
          <w:bCs w:val="0"/>
          <w:spacing w:val="4"/>
        </w:rPr>
      </w:pPr>
      <w:r w:rsidRPr="00581929">
        <w:rPr>
          <w:b w:val="0"/>
          <w:bCs w:val="0"/>
          <w:spacing w:val="4"/>
        </w:rPr>
        <w:t xml:space="preserve">Architectural Review Committee </w:t>
      </w:r>
    </w:p>
    <w:p w14:paraId="603D0D81" w14:textId="2D28A189" w:rsidR="00C572FF" w:rsidRPr="00581929" w:rsidRDefault="00C572FF" w:rsidP="00D409CE">
      <w:pPr>
        <w:pStyle w:val="Heading1"/>
        <w:numPr>
          <w:ilvl w:val="0"/>
          <w:numId w:val="2"/>
        </w:numPr>
        <w:rPr>
          <w:b w:val="0"/>
          <w:bCs w:val="0"/>
          <w:spacing w:val="4"/>
        </w:rPr>
      </w:pPr>
      <w:r w:rsidRPr="00581929">
        <w:rPr>
          <w:b w:val="0"/>
          <w:bCs w:val="0"/>
          <w:spacing w:val="4"/>
        </w:rPr>
        <w:t xml:space="preserve">Dock Committee </w:t>
      </w:r>
    </w:p>
    <w:p w14:paraId="76F2B542" w14:textId="02174C36" w:rsidR="002C6B34" w:rsidRPr="00581929" w:rsidRDefault="00ED207B" w:rsidP="00D409CE">
      <w:pPr>
        <w:pStyle w:val="Heading1"/>
        <w:numPr>
          <w:ilvl w:val="0"/>
          <w:numId w:val="2"/>
        </w:numPr>
        <w:rPr>
          <w:b w:val="0"/>
          <w:bCs w:val="0"/>
          <w:spacing w:val="4"/>
        </w:rPr>
      </w:pPr>
      <w:r w:rsidRPr="00581929">
        <w:rPr>
          <w:b w:val="0"/>
          <w:bCs w:val="0"/>
          <w:spacing w:val="4"/>
        </w:rPr>
        <w:t>Finance</w:t>
      </w:r>
      <w:r w:rsidR="006028FF" w:rsidRPr="00581929">
        <w:rPr>
          <w:b w:val="0"/>
          <w:bCs w:val="0"/>
          <w:spacing w:val="4"/>
        </w:rPr>
        <w:t xml:space="preserve"> Treasurer</w:t>
      </w:r>
    </w:p>
    <w:p w14:paraId="677FC3FE" w14:textId="0BB2851A" w:rsidR="00ED207B" w:rsidRPr="00581929" w:rsidRDefault="006810CC" w:rsidP="00D409CE">
      <w:pPr>
        <w:pStyle w:val="Heading1"/>
        <w:numPr>
          <w:ilvl w:val="0"/>
          <w:numId w:val="2"/>
        </w:numPr>
        <w:rPr>
          <w:b w:val="0"/>
          <w:bCs w:val="0"/>
          <w:spacing w:val="4"/>
        </w:rPr>
      </w:pPr>
      <w:r w:rsidRPr="00581929">
        <w:rPr>
          <w:b w:val="0"/>
          <w:bCs w:val="0"/>
          <w:spacing w:val="4"/>
        </w:rPr>
        <w:t>Bridge Initiative</w:t>
      </w:r>
      <w:r w:rsidR="006028FF" w:rsidRPr="00581929">
        <w:rPr>
          <w:b w:val="0"/>
          <w:bCs w:val="0"/>
          <w:spacing w:val="4"/>
        </w:rPr>
        <w:t xml:space="preserve"> </w:t>
      </w:r>
    </w:p>
    <w:p w14:paraId="66620382" w14:textId="07092CFB" w:rsidR="00344EB0" w:rsidRDefault="004912F6" w:rsidP="00344EB0">
      <w:pPr>
        <w:pStyle w:val="Heading1"/>
        <w:ind w:left="362"/>
        <w:rPr>
          <w:spacing w:val="4"/>
        </w:rPr>
      </w:pPr>
      <w:r>
        <w:rPr>
          <w:spacing w:val="4"/>
        </w:rPr>
        <w:t xml:space="preserve">BYLAWS </w:t>
      </w:r>
      <w:r w:rsidR="00581929">
        <w:rPr>
          <w:spacing w:val="4"/>
        </w:rPr>
        <w:t>VI Powers &amp; Duties of Board of Directors</w:t>
      </w:r>
    </w:p>
    <w:p w14:paraId="60453985" w14:textId="77777777" w:rsidR="00E27542" w:rsidRDefault="00A50A69" w:rsidP="00A50A69">
      <w:pPr>
        <w:widowControl/>
        <w:kinsoku w:val="0"/>
        <w:overflowPunct w:val="0"/>
        <w:adjustRightInd w:val="0"/>
        <w:spacing w:line="249" w:lineRule="auto"/>
        <w:ind w:left="150" w:right="211" w:firstLine="687"/>
        <w:jc w:val="both"/>
        <w:rPr>
          <w:rFonts w:ascii="Times New Roman" w:eastAsiaTheme="minorHAnsi" w:hAnsi="Times New Roman" w:cs="Times New Roman"/>
          <w:spacing w:val="-3"/>
          <w:w w:val="105"/>
        </w:rPr>
      </w:pPr>
      <w:r w:rsidRPr="00A50A69">
        <w:rPr>
          <w:rFonts w:ascii="Times New Roman" w:eastAsiaTheme="minorHAnsi" w:hAnsi="Times New Roman" w:cs="Times New Roman"/>
          <w:b/>
          <w:bCs/>
          <w:w w:val="105"/>
        </w:rPr>
        <w:t>6.07</w:t>
      </w:r>
      <w:r w:rsidRPr="00A50A69">
        <w:rPr>
          <w:rFonts w:ascii="Times New Roman" w:eastAsiaTheme="minorHAnsi" w:hAnsi="Times New Roman" w:cs="Times New Roman"/>
          <w:b/>
          <w:bCs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b/>
          <w:bCs/>
          <w:w w:val="105"/>
        </w:rPr>
        <w:t>Committees:</w:t>
      </w:r>
      <w:r w:rsidRPr="00A50A69">
        <w:rPr>
          <w:rFonts w:ascii="Times New Roman" w:eastAsiaTheme="minorHAnsi" w:hAnsi="Times New Roman" w:cs="Times New Roman"/>
          <w:b/>
          <w:bCs/>
          <w:spacing w:val="-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To</w:t>
      </w:r>
      <w:r w:rsidRPr="00A50A69">
        <w:rPr>
          <w:rFonts w:ascii="Times New Roman" w:eastAsiaTheme="minorHAnsi" w:hAnsi="Times New Roman" w:cs="Times New Roman"/>
          <w:spacing w:val="-1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create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and</w:t>
      </w:r>
      <w:r w:rsidRPr="00A50A69">
        <w:rPr>
          <w:rFonts w:ascii="Times New Roman" w:eastAsiaTheme="minorHAnsi" w:hAnsi="Times New Roman" w:cs="Times New Roman"/>
          <w:spacing w:val="-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disband</w:t>
      </w:r>
      <w:r w:rsidRPr="00A50A69">
        <w:rPr>
          <w:rFonts w:ascii="Times New Roman" w:eastAsiaTheme="minorHAnsi" w:hAnsi="Times New Roman" w:cs="Times New Roman"/>
          <w:spacing w:val="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such</w:t>
      </w:r>
      <w:r w:rsidRPr="00A50A69">
        <w:rPr>
          <w:rFonts w:ascii="Times New Roman" w:eastAsiaTheme="minorHAnsi" w:hAnsi="Times New Roman" w:cs="Times New Roman"/>
          <w:spacing w:val="-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committees</w:t>
      </w:r>
      <w:r w:rsidRPr="00A50A69">
        <w:rPr>
          <w:rFonts w:ascii="Times New Roman" w:eastAsiaTheme="minorHAnsi" w:hAnsi="Times New Roman" w:cs="Times New Roman"/>
          <w:spacing w:val="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as</w:t>
      </w:r>
      <w:r w:rsidRPr="00A50A69">
        <w:rPr>
          <w:rFonts w:ascii="Times New Roman" w:eastAsiaTheme="minorHAnsi" w:hAnsi="Times New Roman" w:cs="Times New Roman"/>
          <w:spacing w:val="-1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Board</w:t>
      </w:r>
      <w:r w:rsidRPr="00A50A69">
        <w:rPr>
          <w:rFonts w:ascii="Times New Roman" w:eastAsiaTheme="minorHAnsi" w:hAnsi="Times New Roman" w:cs="Times New Roman"/>
          <w:spacing w:val="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may</w:t>
      </w:r>
      <w:r w:rsidRPr="00A50A69">
        <w:rPr>
          <w:rFonts w:ascii="Times New Roman" w:eastAsiaTheme="minorHAnsi" w:hAnsi="Times New Roman" w:cs="Times New Roman"/>
          <w:spacing w:val="-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from time</w:t>
      </w:r>
      <w:r w:rsidRPr="00A50A69">
        <w:rPr>
          <w:rFonts w:ascii="Times New Roman" w:eastAsiaTheme="minorHAnsi" w:hAnsi="Times New Roman" w:cs="Times New Roman"/>
          <w:spacing w:val="-1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to</w:t>
      </w:r>
      <w:r w:rsidRPr="00A50A69">
        <w:rPr>
          <w:rFonts w:ascii="Times New Roman" w:eastAsiaTheme="minorHAnsi" w:hAnsi="Times New Roman" w:cs="Times New Roman"/>
          <w:spacing w:val="-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time</w:t>
      </w:r>
      <w:r w:rsidRPr="00A50A69">
        <w:rPr>
          <w:rFonts w:ascii="Times New Roman" w:eastAsiaTheme="minorHAnsi" w:hAnsi="Times New Roman" w:cs="Times New Roman"/>
          <w:spacing w:val="4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determine</w:t>
      </w:r>
      <w:r w:rsidRPr="00A50A69">
        <w:rPr>
          <w:rFonts w:ascii="Times New Roman" w:eastAsiaTheme="minorHAnsi" w:hAnsi="Times New Roman" w:cs="Times New Roman"/>
          <w:spacing w:val="5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are</w:t>
      </w:r>
      <w:r w:rsidRPr="00A50A69">
        <w:rPr>
          <w:rFonts w:ascii="Times New Roman" w:eastAsiaTheme="minorHAnsi" w:hAnsi="Times New Roman" w:cs="Times New Roman"/>
          <w:spacing w:val="4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reasonably</w:t>
      </w:r>
      <w:r w:rsidRPr="00A50A69">
        <w:rPr>
          <w:rFonts w:ascii="Times New Roman" w:eastAsiaTheme="minorHAnsi" w:hAnsi="Times New Roman" w:cs="Times New Roman"/>
          <w:spacing w:val="6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necessary</w:t>
      </w:r>
      <w:r w:rsidRPr="00A50A69">
        <w:rPr>
          <w:rFonts w:ascii="Times New Roman" w:eastAsiaTheme="minorHAnsi" w:hAnsi="Times New Roman" w:cs="Times New Roman"/>
          <w:spacing w:val="5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or</w:t>
      </w:r>
      <w:r w:rsidRPr="00A50A69">
        <w:rPr>
          <w:rFonts w:ascii="Times New Roman" w:eastAsiaTheme="minorHAnsi" w:hAnsi="Times New Roman" w:cs="Times New Roman"/>
          <w:spacing w:val="3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useful</w:t>
      </w:r>
      <w:r w:rsidRPr="00A50A69">
        <w:rPr>
          <w:rFonts w:ascii="Times New Roman" w:eastAsiaTheme="minorHAnsi" w:hAnsi="Times New Roman" w:cs="Times New Roman"/>
          <w:spacing w:val="5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in</w:t>
      </w:r>
      <w:r w:rsidRPr="00A50A69">
        <w:rPr>
          <w:rFonts w:ascii="Times New Roman" w:eastAsiaTheme="minorHAnsi" w:hAnsi="Times New Roman" w:cs="Times New Roman"/>
          <w:spacing w:val="4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and</w:t>
      </w:r>
      <w:r w:rsidRPr="00A50A69">
        <w:rPr>
          <w:rFonts w:ascii="Times New Roman" w:eastAsiaTheme="minorHAnsi" w:hAnsi="Times New Roman" w:cs="Times New Roman"/>
          <w:spacing w:val="5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about</w:t>
      </w:r>
      <w:r w:rsidRPr="00A50A69">
        <w:rPr>
          <w:rFonts w:ascii="Times New Roman" w:eastAsiaTheme="minorHAnsi" w:hAnsi="Times New Roman" w:cs="Times New Roman"/>
          <w:spacing w:val="4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4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administration</w:t>
      </w:r>
      <w:r w:rsidRPr="00A50A69">
        <w:rPr>
          <w:rFonts w:ascii="Times New Roman" w:eastAsiaTheme="minorHAnsi" w:hAnsi="Times New Roman" w:cs="Times New Roman"/>
          <w:spacing w:val="3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</w:t>
      </w:r>
      <w:r w:rsidRPr="00A50A69">
        <w:rPr>
          <w:rFonts w:ascii="Times New Roman" w:eastAsiaTheme="minorHAnsi" w:hAnsi="Times New Roman" w:cs="Times New Roman"/>
          <w:spacing w:val="4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Association and</w:t>
      </w:r>
      <w:r w:rsidRPr="00A50A69">
        <w:rPr>
          <w:rFonts w:ascii="Times New Roman" w:eastAsiaTheme="minorHAnsi" w:hAnsi="Times New Roman" w:cs="Times New Roman"/>
          <w:spacing w:val="-1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to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delegate</w:t>
      </w:r>
      <w:r w:rsidRPr="00A50A69">
        <w:rPr>
          <w:rFonts w:ascii="Times New Roman" w:eastAsiaTheme="minorHAnsi" w:hAnsi="Times New Roman" w:cs="Times New Roman"/>
          <w:spacing w:val="-1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such</w:t>
      </w:r>
      <w:r w:rsidRPr="00A50A69">
        <w:rPr>
          <w:rFonts w:ascii="Times New Roman" w:eastAsiaTheme="minorHAnsi" w:hAnsi="Times New Roman" w:cs="Times New Roman"/>
          <w:spacing w:val="-1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authority</w:t>
      </w:r>
      <w:r w:rsidRPr="00A50A69">
        <w:rPr>
          <w:rFonts w:ascii="Times New Roman" w:eastAsiaTheme="minorHAnsi" w:hAnsi="Times New Roman" w:cs="Times New Roman"/>
          <w:spacing w:val="-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to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such</w:t>
      </w:r>
      <w:r w:rsidRPr="00A50A69">
        <w:rPr>
          <w:rFonts w:ascii="Times New Roman" w:eastAsiaTheme="minorHAnsi" w:hAnsi="Times New Roman" w:cs="Times New Roman"/>
          <w:spacing w:val="-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committees</w:t>
      </w:r>
      <w:r w:rsidRPr="00A50A69">
        <w:rPr>
          <w:rFonts w:ascii="Times New Roman" w:eastAsiaTheme="minorHAnsi" w:hAnsi="Times New Roman" w:cs="Times New Roman"/>
          <w:spacing w:val="-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as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may</w:t>
      </w:r>
      <w:r w:rsidRPr="00A50A69">
        <w:rPr>
          <w:rFonts w:ascii="Times New Roman" w:eastAsiaTheme="minorHAnsi" w:hAnsi="Times New Roman" w:cs="Times New Roman"/>
          <w:spacing w:val="-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be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reasonable</w:t>
      </w:r>
      <w:r w:rsidRPr="00A50A69">
        <w:rPr>
          <w:rFonts w:ascii="Times New Roman" w:eastAsiaTheme="minorHAnsi" w:hAnsi="Times New Roman" w:cs="Times New Roman"/>
          <w:spacing w:val="-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in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connection</w:t>
      </w:r>
      <w:r w:rsidRPr="00A50A69">
        <w:rPr>
          <w:rFonts w:ascii="Times New Roman" w:eastAsiaTheme="minorHAnsi" w:hAnsi="Times New Roman" w:cs="Times New Roman"/>
          <w:spacing w:val="-1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with</w:t>
      </w:r>
      <w:r w:rsidRPr="00A50A69">
        <w:rPr>
          <w:rFonts w:ascii="Times New Roman" w:eastAsiaTheme="minorHAnsi" w:hAnsi="Times New Roman" w:cs="Times New Roman"/>
          <w:spacing w:val="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their</w:t>
      </w:r>
      <w:r w:rsidRPr="00A50A69">
        <w:rPr>
          <w:rFonts w:ascii="Times New Roman" w:eastAsiaTheme="minorHAnsi" w:hAnsi="Times New Roman" w:cs="Times New Roman"/>
          <w:spacing w:val="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purpose,</w:t>
      </w:r>
      <w:r w:rsidRPr="00A50A69">
        <w:rPr>
          <w:rFonts w:ascii="Times New Roman" w:eastAsiaTheme="minorHAnsi" w:hAnsi="Times New Roman" w:cs="Times New Roman"/>
          <w:spacing w:val="1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subject</w:t>
      </w:r>
      <w:r w:rsidRPr="00A50A69">
        <w:rPr>
          <w:rFonts w:ascii="Times New Roman" w:eastAsiaTheme="minorHAnsi" w:hAnsi="Times New Roman" w:cs="Times New Roman"/>
          <w:spacing w:val="1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always</w:t>
      </w:r>
      <w:r w:rsidRPr="00A50A69">
        <w:rPr>
          <w:rFonts w:ascii="Times New Roman" w:eastAsiaTheme="minorHAnsi" w:hAnsi="Times New Roman" w:cs="Times New Roman"/>
          <w:spacing w:val="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to</w:t>
      </w:r>
      <w:r w:rsidRPr="00A50A69">
        <w:rPr>
          <w:rFonts w:ascii="Times New Roman" w:eastAsiaTheme="minorHAnsi" w:hAnsi="Times New Roman" w:cs="Times New Roman"/>
          <w:spacing w:val="-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provisions</w:t>
      </w:r>
      <w:r w:rsidRPr="00A50A69">
        <w:rPr>
          <w:rFonts w:ascii="Times New Roman" w:eastAsiaTheme="minorHAnsi" w:hAnsi="Times New Roman" w:cs="Times New Roman"/>
          <w:spacing w:val="1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 the Covenants,</w:t>
      </w:r>
      <w:r w:rsidRPr="00A50A69">
        <w:rPr>
          <w:rFonts w:ascii="Times New Roman" w:eastAsiaTheme="minorHAnsi" w:hAnsi="Times New Roman" w:cs="Times New Roman"/>
          <w:spacing w:val="9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Articles</w:t>
      </w:r>
      <w:r w:rsidRPr="00A50A69">
        <w:rPr>
          <w:rFonts w:ascii="Times New Roman" w:eastAsiaTheme="minorHAnsi" w:hAnsi="Times New Roman" w:cs="Times New Roman"/>
          <w:spacing w:val="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</w:t>
      </w:r>
      <w:r w:rsidRPr="00A50A69">
        <w:rPr>
          <w:rFonts w:ascii="Times New Roman" w:eastAsiaTheme="minorHAnsi" w:hAnsi="Times New Roman" w:cs="Times New Roman"/>
          <w:spacing w:val="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Incorporation</w:t>
      </w:r>
      <w:r w:rsidRPr="00A50A69">
        <w:rPr>
          <w:rFonts w:ascii="Times New Roman" w:eastAsiaTheme="minorHAnsi" w:hAnsi="Times New Roman" w:cs="Times New Roman"/>
          <w:spacing w:val="-1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and</w:t>
      </w:r>
      <w:r w:rsidRPr="00A50A69">
        <w:rPr>
          <w:rFonts w:ascii="Times New Roman" w:eastAsiaTheme="minorHAnsi" w:hAnsi="Times New Roman" w:cs="Times New Roman"/>
          <w:spacing w:val="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By-Laws.</w:t>
      </w:r>
      <w:r w:rsidRPr="00A50A69">
        <w:rPr>
          <w:rFonts w:ascii="Times New Roman" w:eastAsiaTheme="minorHAnsi" w:hAnsi="Times New Roman" w:cs="Times New Roman"/>
          <w:spacing w:val="-3"/>
          <w:w w:val="105"/>
        </w:rPr>
        <w:t xml:space="preserve"> </w:t>
      </w:r>
    </w:p>
    <w:p w14:paraId="0A23DE6D" w14:textId="77777777" w:rsidR="006C5236" w:rsidRDefault="00A50A69" w:rsidP="00A50A69">
      <w:pPr>
        <w:widowControl/>
        <w:kinsoku w:val="0"/>
        <w:overflowPunct w:val="0"/>
        <w:adjustRightInd w:val="0"/>
        <w:spacing w:line="249" w:lineRule="auto"/>
        <w:ind w:left="150" w:right="211" w:firstLine="687"/>
        <w:jc w:val="both"/>
        <w:rPr>
          <w:rFonts w:ascii="Times New Roman" w:eastAsiaTheme="minorHAnsi" w:hAnsi="Times New Roman" w:cs="Times New Roman"/>
          <w:spacing w:val="40"/>
          <w:w w:val="105"/>
        </w:rPr>
      </w:pPr>
      <w:r w:rsidRPr="00A50A69">
        <w:rPr>
          <w:rFonts w:ascii="Times New Roman" w:eastAsiaTheme="minorHAnsi" w:hAnsi="Times New Roman" w:cs="Times New Roman"/>
          <w:w w:val="105"/>
        </w:rPr>
        <w:t>All</w:t>
      </w:r>
      <w:r w:rsidRPr="00A50A69">
        <w:rPr>
          <w:rFonts w:ascii="Times New Roman" w:eastAsiaTheme="minorHAnsi" w:hAnsi="Times New Roman" w:cs="Times New Roman"/>
          <w:spacing w:val="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committees</w:t>
      </w:r>
      <w:r w:rsidRPr="00A50A69">
        <w:rPr>
          <w:rFonts w:ascii="Times New Roman" w:eastAsiaTheme="minorHAnsi" w:hAnsi="Times New Roman" w:cs="Times New Roman"/>
          <w:spacing w:val="1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</w:t>
      </w:r>
      <w:r w:rsidRPr="00A50A69">
        <w:rPr>
          <w:rFonts w:ascii="Times New Roman" w:eastAsiaTheme="minorHAnsi" w:hAnsi="Times New Roman" w:cs="Times New Roman"/>
          <w:spacing w:val="-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Association</w:t>
      </w:r>
      <w:r w:rsidRPr="00A50A69">
        <w:rPr>
          <w:rFonts w:ascii="Times New Roman" w:eastAsiaTheme="minorHAnsi" w:hAnsi="Times New Roman" w:cs="Times New Roman"/>
          <w:spacing w:val="1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shall</w:t>
      </w:r>
      <w:r w:rsidRPr="00A50A69">
        <w:rPr>
          <w:rFonts w:ascii="Times New Roman" w:eastAsiaTheme="minorHAnsi" w:hAnsi="Times New Roman" w:cs="Times New Roman"/>
          <w:spacing w:val="9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keep</w:t>
      </w:r>
      <w:r w:rsidRPr="00A50A69">
        <w:rPr>
          <w:rFonts w:ascii="Times New Roman" w:eastAsiaTheme="minorHAnsi" w:hAnsi="Times New Roman" w:cs="Times New Roman"/>
          <w:spacing w:val="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records</w:t>
      </w:r>
      <w:r w:rsidRPr="00A50A69">
        <w:rPr>
          <w:rFonts w:ascii="Times New Roman" w:eastAsiaTheme="minorHAnsi" w:hAnsi="Times New Roman" w:cs="Times New Roman"/>
          <w:spacing w:val="-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and</w:t>
      </w:r>
      <w:r w:rsidRPr="00A50A69">
        <w:rPr>
          <w:rFonts w:ascii="Times New Roman" w:eastAsiaTheme="minorHAnsi" w:hAnsi="Times New Roman" w:cs="Times New Roman"/>
          <w:spacing w:val="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conduct</w:t>
      </w:r>
      <w:r w:rsidRPr="00A50A69">
        <w:rPr>
          <w:rFonts w:ascii="Times New Roman" w:eastAsiaTheme="minorHAnsi" w:hAnsi="Times New Roman" w:cs="Times New Roman"/>
          <w:spacing w:val="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meetings</w:t>
      </w:r>
      <w:r w:rsidRPr="00A50A69">
        <w:rPr>
          <w:rFonts w:ascii="Times New Roman" w:eastAsiaTheme="minorHAnsi" w:hAnsi="Times New Roman" w:cs="Times New Roman"/>
          <w:spacing w:val="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in</w:t>
      </w:r>
      <w:r w:rsidRPr="00A50A69">
        <w:rPr>
          <w:rFonts w:ascii="Times New Roman" w:eastAsiaTheme="minorHAnsi" w:hAnsi="Times New Roman" w:cs="Times New Roman"/>
          <w:spacing w:val="-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same</w:t>
      </w:r>
      <w:r w:rsidRPr="00A50A69">
        <w:rPr>
          <w:rFonts w:ascii="Times New Roman" w:eastAsiaTheme="minorHAnsi" w:hAnsi="Times New Roman" w:cs="Times New Roman"/>
          <w:spacing w:val="-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manner,</w:t>
      </w:r>
      <w:r w:rsidRPr="00A50A69">
        <w:rPr>
          <w:rFonts w:ascii="Times New Roman" w:eastAsiaTheme="minorHAnsi" w:hAnsi="Times New Roman" w:cs="Times New Roman"/>
          <w:spacing w:val="-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to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extent</w:t>
      </w:r>
      <w:r w:rsidRPr="00A50A69">
        <w:rPr>
          <w:rFonts w:ascii="Times New Roman" w:eastAsiaTheme="minorHAnsi" w:hAnsi="Times New Roman" w:cs="Times New Roman"/>
          <w:spacing w:val="-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applicable, as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is</w:t>
      </w:r>
      <w:r w:rsidRPr="00A50A69">
        <w:rPr>
          <w:rFonts w:ascii="Times New Roman" w:eastAsiaTheme="minorHAnsi" w:hAnsi="Times New Roman" w:cs="Times New Roman"/>
          <w:spacing w:val="-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required</w:t>
      </w:r>
      <w:r w:rsidRPr="00A50A69">
        <w:rPr>
          <w:rFonts w:ascii="Times New Roman" w:eastAsiaTheme="minorHAnsi" w:hAnsi="Times New Roman" w:cs="Times New Roman"/>
          <w:spacing w:val="-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Board of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Directors. Nothing</w:t>
      </w:r>
      <w:r w:rsidRPr="00A50A69">
        <w:rPr>
          <w:rFonts w:ascii="Times New Roman" w:eastAsiaTheme="minorHAnsi" w:hAnsi="Times New Roman" w:cs="Times New Roman"/>
          <w:spacing w:val="-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contained</w:t>
      </w:r>
      <w:r w:rsidRPr="00A50A69">
        <w:rPr>
          <w:rFonts w:ascii="Times New Roman" w:eastAsiaTheme="minorHAnsi" w:hAnsi="Times New Roman" w:cs="Times New Roman"/>
          <w:spacing w:val="-1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herein</w:t>
      </w:r>
      <w:r w:rsidRPr="00A50A69">
        <w:rPr>
          <w:rFonts w:ascii="Times New Roman" w:eastAsiaTheme="minorHAnsi" w:hAnsi="Times New Roman" w:cs="Times New Roman"/>
          <w:spacing w:val="-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shall restrict</w:t>
      </w:r>
      <w:r w:rsidRPr="00A50A69">
        <w:rPr>
          <w:rFonts w:ascii="Times New Roman" w:eastAsiaTheme="minorHAnsi" w:hAnsi="Times New Roman" w:cs="Times New Roman"/>
          <w:spacing w:val="-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authority</w:t>
      </w:r>
      <w:r w:rsidRPr="00A50A69">
        <w:rPr>
          <w:rFonts w:ascii="Times New Roman" w:eastAsiaTheme="minorHAnsi" w:hAnsi="Times New Roman" w:cs="Times New Roman"/>
          <w:spacing w:val="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</w:t>
      </w:r>
      <w:r w:rsidRPr="00A50A69">
        <w:rPr>
          <w:rFonts w:ascii="Times New Roman" w:eastAsiaTheme="minorHAnsi" w:hAnsi="Times New Roman" w:cs="Times New Roman"/>
          <w:spacing w:val="-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Members</w:t>
      </w:r>
      <w:r w:rsidRPr="00A50A69">
        <w:rPr>
          <w:rFonts w:ascii="Times New Roman" w:eastAsiaTheme="minorHAnsi" w:hAnsi="Times New Roman" w:cs="Times New Roman"/>
          <w:spacing w:val="-3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to</w:t>
      </w:r>
      <w:r w:rsidRPr="00A50A69">
        <w:rPr>
          <w:rFonts w:ascii="Times New Roman" w:eastAsiaTheme="minorHAnsi" w:hAnsi="Times New Roman" w:cs="Times New Roman"/>
          <w:spacing w:val="-1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create,</w:t>
      </w:r>
      <w:r w:rsidRPr="00A50A69">
        <w:rPr>
          <w:rFonts w:ascii="Times New Roman" w:eastAsiaTheme="minorHAnsi" w:hAnsi="Times New Roman" w:cs="Times New Roman"/>
          <w:spacing w:val="-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elect</w:t>
      </w:r>
      <w:r w:rsidRPr="00A50A69">
        <w:rPr>
          <w:rFonts w:ascii="Times New Roman" w:eastAsiaTheme="minorHAnsi" w:hAnsi="Times New Roman" w:cs="Times New Roman"/>
          <w:spacing w:val="-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and</w:t>
      </w:r>
      <w:r w:rsidRPr="00A50A69">
        <w:rPr>
          <w:rFonts w:ascii="Times New Roman" w:eastAsiaTheme="minorHAnsi" w:hAnsi="Times New Roman" w:cs="Times New Roman"/>
          <w:spacing w:val="-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disband such</w:t>
      </w:r>
      <w:r w:rsidRPr="00A50A69">
        <w:rPr>
          <w:rFonts w:ascii="Times New Roman" w:eastAsiaTheme="minorHAnsi" w:hAnsi="Times New Roman" w:cs="Times New Roman"/>
          <w:spacing w:val="-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committees,</w:t>
      </w:r>
      <w:r w:rsidRPr="00A50A69">
        <w:rPr>
          <w:rFonts w:ascii="Times New Roman" w:eastAsiaTheme="minorHAnsi" w:hAnsi="Times New Roman" w:cs="Times New Roman"/>
          <w:spacing w:val="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or</w:t>
      </w:r>
      <w:r w:rsidRPr="00A50A69">
        <w:rPr>
          <w:rFonts w:ascii="Times New Roman" w:eastAsiaTheme="minorHAnsi" w:hAnsi="Times New Roman" w:cs="Times New Roman"/>
          <w:spacing w:val="-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from</w:t>
      </w:r>
      <w:r w:rsidRPr="00A50A69">
        <w:rPr>
          <w:rFonts w:ascii="Times New Roman" w:eastAsiaTheme="minorHAnsi" w:hAnsi="Times New Roman" w:cs="Times New Roman"/>
          <w:spacing w:val="45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modifying</w:t>
      </w:r>
      <w:r w:rsidRPr="00A50A69">
        <w:rPr>
          <w:rFonts w:ascii="Times New Roman" w:eastAsiaTheme="minorHAnsi" w:hAnsi="Times New Roman" w:cs="Times New Roman"/>
          <w:spacing w:val="3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3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duties</w:t>
      </w:r>
      <w:r w:rsidRPr="00A50A69">
        <w:rPr>
          <w:rFonts w:ascii="Times New Roman" w:eastAsiaTheme="minorHAnsi" w:hAnsi="Times New Roman" w:cs="Times New Roman"/>
          <w:spacing w:val="3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and</w:t>
      </w:r>
      <w:r w:rsidRPr="00A50A69">
        <w:rPr>
          <w:rFonts w:ascii="Times New Roman" w:eastAsiaTheme="minorHAnsi" w:hAnsi="Times New Roman" w:cs="Times New Roman"/>
          <w:spacing w:val="39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responsibilities</w:t>
      </w:r>
      <w:r w:rsidRPr="00A50A69">
        <w:rPr>
          <w:rFonts w:ascii="Times New Roman" w:eastAsiaTheme="minorHAnsi" w:hAnsi="Times New Roman" w:cs="Times New Roman"/>
          <w:spacing w:val="2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</w:t>
      </w:r>
      <w:r w:rsidRPr="00A50A69">
        <w:rPr>
          <w:rFonts w:ascii="Times New Roman" w:eastAsiaTheme="minorHAnsi" w:hAnsi="Times New Roman" w:cs="Times New Roman"/>
          <w:spacing w:val="3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such</w:t>
      </w:r>
      <w:r w:rsidRPr="00A50A69">
        <w:rPr>
          <w:rFonts w:ascii="Times New Roman" w:eastAsiaTheme="minorHAnsi" w:hAnsi="Times New Roman" w:cs="Times New Roman"/>
          <w:spacing w:val="4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committees.</w:t>
      </w:r>
      <w:r w:rsidRPr="00A50A69">
        <w:rPr>
          <w:rFonts w:ascii="Times New Roman" w:eastAsiaTheme="minorHAnsi" w:hAnsi="Times New Roman" w:cs="Times New Roman"/>
          <w:spacing w:val="40"/>
          <w:w w:val="105"/>
        </w:rPr>
        <w:t xml:space="preserve"> </w:t>
      </w:r>
    </w:p>
    <w:p w14:paraId="23173BDD" w14:textId="086937C2" w:rsidR="003301ED" w:rsidRDefault="00A50A69" w:rsidP="006C5236">
      <w:pPr>
        <w:widowControl/>
        <w:kinsoku w:val="0"/>
        <w:overflowPunct w:val="0"/>
        <w:adjustRightInd w:val="0"/>
        <w:spacing w:line="249" w:lineRule="auto"/>
        <w:ind w:left="150" w:right="211" w:firstLine="687"/>
        <w:jc w:val="both"/>
        <w:rPr>
          <w:rFonts w:ascii="Times New Roman" w:eastAsiaTheme="minorHAnsi" w:hAnsi="Times New Roman" w:cs="Times New Roman"/>
        </w:rPr>
      </w:pPr>
      <w:proofErr w:type="gramStart"/>
      <w:r w:rsidRPr="00A50A69">
        <w:rPr>
          <w:rFonts w:ascii="Times New Roman" w:eastAsiaTheme="minorHAnsi" w:hAnsi="Times New Roman" w:cs="Times New Roman"/>
          <w:w w:val="105"/>
        </w:rPr>
        <w:t>Any</w:t>
      </w:r>
      <w:proofErr w:type="gramEnd"/>
      <w:r w:rsidRPr="00A50A69">
        <w:rPr>
          <w:rFonts w:ascii="Times New Roman" w:eastAsiaTheme="minorHAnsi" w:hAnsi="Times New Roman" w:cs="Times New Roman"/>
          <w:spacing w:val="4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such</w:t>
      </w:r>
      <w:r w:rsidRPr="00A50A69">
        <w:rPr>
          <w:rFonts w:ascii="Times New Roman" w:eastAsiaTheme="minorHAnsi" w:hAnsi="Times New Roman" w:cs="Times New Roman"/>
          <w:spacing w:val="3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action</w:t>
      </w:r>
      <w:r w:rsidRPr="00A50A69">
        <w:rPr>
          <w:rFonts w:ascii="Times New Roman" w:eastAsiaTheme="minorHAnsi" w:hAnsi="Times New Roman" w:cs="Times New Roman"/>
          <w:spacing w:val="34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of</w:t>
      </w:r>
      <w:r w:rsidRPr="00A50A69">
        <w:rPr>
          <w:rFonts w:ascii="Times New Roman" w:eastAsiaTheme="minorHAnsi" w:hAnsi="Times New Roman" w:cs="Times New Roman"/>
          <w:spacing w:val="28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</w:t>
      </w:r>
      <w:r w:rsidRPr="00A50A69">
        <w:rPr>
          <w:rFonts w:ascii="Times New Roman" w:eastAsiaTheme="minorHAnsi" w:hAnsi="Times New Roman" w:cs="Times New Roman"/>
          <w:spacing w:val="-1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Members</w:t>
      </w:r>
      <w:r w:rsidRPr="00A50A69">
        <w:rPr>
          <w:rFonts w:ascii="Times New Roman" w:eastAsiaTheme="minorHAnsi" w:hAnsi="Times New Roman" w:cs="Times New Roman"/>
          <w:spacing w:val="12"/>
          <w:w w:val="105"/>
        </w:rPr>
        <w:t xml:space="preserve"> </w:t>
      </w:r>
      <w:proofErr w:type="gramStart"/>
      <w:r w:rsidRPr="00A50A69">
        <w:rPr>
          <w:rFonts w:ascii="Times New Roman" w:eastAsiaTheme="minorHAnsi" w:hAnsi="Times New Roman" w:cs="Times New Roman"/>
          <w:w w:val="105"/>
        </w:rPr>
        <w:t>shall</w:t>
      </w:r>
      <w:r w:rsidRPr="00A50A69">
        <w:rPr>
          <w:rFonts w:ascii="Times New Roman" w:eastAsiaTheme="minorHAnsi" w:hAnsi="Times New Roman" w:cs="Times New Roman"/>
          <w:spacing w:val="1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not</w:t>
      </w:r>
      <w:proofErr w:type="gramEnd"/>
      <w:r w:rsidRPr="00A50A69">
        <w:rPr>
          <w:rFonts w:ascii="Times New Roman" w:eastAsiaTheme="minorHAnsi" w:hAnsi="Times New Roman" w:cs="Times New Roman"/>
          <w:spacing w:val="9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be</w:t>
      </w:r>
      <w:r w:rsidRPr="00A50A69">
        <w:rPr>
          <w:rFonts w:ascii="Times New Roman" w:eastAsiaTheme="minorHAnsi" w:hAnsi="Times New Roman" w:cs="Times New Roman"/>
          <w:spacing w:val="-1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amended</w:t>
      </w:r>
      <w:r w:rsidRPr="00A50A69">
        <w:rPr>
          <w:rFonts w:ascii="Times New Roman" w:eastAsiaTheme="minorHAnsi" w:hAnsi="Times New Roman" w:cs="Times New Roman"/>
          <w:spacing w:val="19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or</w:t>
      </w:r>
      <w:r w:rsidRPr="00A50A69">
        <w:rPr>
          <w:rFonts w:ascii="Times New Roman" w:eastAsiaTheme="minorHAnsi" w:hAnsi="Times New Roman" w:cs="Times New Roman"/>
          <w:spacing w:val="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rescinded</w:t>
      </w:r>
      <w:r w:rsidRPr="00A50A69">
        <w:rPr>
          <w:rFonts w:ascii="Times New Roman" w:eastAsiaTheme="minorHAnsi" w:hAnsi="Times New Roman" w:cs="Times New Roman"/>
          <w:spacing w:val="16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except</w:t>
      </w:r>
      <w:r w:rsidRPr="00A50A69">
        <w:rPr>
          <w:rFonts w:ascii="Times New Roman" w:eastAsiaTheme="minorHAnsi" w:hAnsi="Times New Roman" w:cs="Times New Roman"/>
          <w:spacing w:val="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by</w:t>
      </w:r>
      <w:r w:rsidRPr="00A50A69">
        <w:rPr>
          <w:rFonts w:ascii="Times New Roman" w:eastAsiaTheme="minorHAnsi" w:hAnsi="Times New Roman" w:cs="Times New Roman"/>
          <w:spacing w:val="7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the Members.</w:t>
      </w:r>
      <w:r w:rsidRPr="00A50A69">
        <w:rPr>
          <w:rFonts w:ascii="Times New Roman" w:eastAsiaTheme="minorHAnsi" w:hAnsi="Times New Roman" w:cs="Times New Roman"/>
          <w:spacing w:val="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Nothing</w:t>
      </w:r>
      <w:r w:rsidRPr="00A50A69">
        <w:rPr>
          <w:rFonts w:ascii="Times New Roman" w:eastAsiaTheme="minorHAnsi" w:hAnsi="Times New Roman" w:cs="Times New Roman"/>
          <w:spacing w:val="12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contained</w:t>
      </w:r>
      <w:r w:rsidRPr="00A50A69">
        <w:rPr>
          <w:rFonts w:ascii="Times New Roman" w:eastAsiaTheme="minorHAnsi" w:hAnsi="Times New Roman" w:cs="Times New Roman"/>
          <w:spacing w:val="20"/>
          <w:w w:val="105"/>
        </w:rPr>
        <w:t xml:space="preserve"> </w:t>
      </w:r>
      <w:r w:rsidRPr="00A50A69">
        <w:rPr>
          <w:rFonts w:ascii="Times New Roman" w:eastAsiaTheme="minorHAnsi" w:hAnsi="Times New Roman" w:cs="Times New Roman"/>
          <w:w w:val="105"/>
        </w:rPr>
        <w:t>herein</w:t>
      </w:r>
      <w:r w:rsidR="006C5236">
        <w:rPr>
          <w:rFonts w:ascii="Times New Roman" w:eastAsiaTheme="minorHAnsi" w:hAnsi="Times New Roman" w:cs="Times New Roman"/>
          <w:w w:val="105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shall</w:t>
      </w:r>
      <w:r w:rsidR="003301ED" w:rsidRPr="003301ED">
        <w:rPr>
          <w:rFonts w:ascii="Times New Roman" w:eastAsiaTheme="minorHAnsi" w:hAnsi="Times New Roman" w:cs="Times New Roman"/>
          <w:spacing w:val="8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be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deemed</w:t>
      </w:r>
      <w:r w:rsidR="003301ED" w:rsidRPr="003301ED">
        <w:rPr>
          <w:rFonts w:ascii="Times New Roman" w:eastAsiaTheme="minorHAnsi" w:hAnsi="Times New Roman" w:cs="Times New Roman"/>
          <w:spacing w:val="69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to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restrict</w:t>
      </w:r>
      <w:r w:rsidR="003301ED" w:rsidRPr="003301ED">
        <w:rPr>
          <w:rFonts w:ascii="Times New Roman" w:eastAsiaTheme="minorHAnsi" w:hAnsi="Times New Roman" w:cs="Times New Roman"/>
          <w:spacing w:val="73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the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authority</w:t>
      </w:r>
      <w:r w:rsidR="003301ED" w:rsidRPr="003301ED">
        <w:rPr>
          <w:rFonts w:ascii="Times New Roman" w:eastAsiaTheme="minorHAnsi" w:hAnsi="Times New Roman" w:cs="Times New Roman"/>
          <w:spacing w:val="8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of</w:t>
      </w:r>
      <w:r w:rsidR="003301ED" w:rsidRPr="003301ED">
        <w:rPr>
          <w:rFonts w:ascii="Times New Roman" w:eastAsiaTheme="minorHAnsi" w:hAnsi="Times New Roman" w:cs="Times New Roman"/>
          <w:spacing w:val="66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the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President</w:t>
      </w:r>
      <w:r w:rsidR="003301ED" w:rsidRPr="003301ED">
        <w:rPr>
          <w:rFonts w:ascii="Times New Roman" w:eastAsiaTheme="minorHAnsi" w:hAnsi="Times New Roman" w:cs="Times New Roman"/>
          <w:spacing w:val="75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of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the</w:t>
      </w:r>
      <w:r w:rsidR="003301ED" w:rsidRPr="003301ED">
        <w:rPr>
          <w:rFonts w:ascii="Times New Roman" w:eastAsiaTheme="minorHAnsi" w:hAnsi="Times New Roman" w:cs="Times New Roman"/>
          <w:spacing w:val="38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Association</w:t>
      </w:r>
      <w:r w:rsidR="003301ED" w:rsidRPr="003301ED">
        <w:rPr>
          <w:rFonts w:ascii="Times New Roman" w:eastAsiaTheme="minorHAnsi" w:hAnsi="Times New Roman" w:cs="Times New Roman"/>
          <w:spacing w:val="8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from</w:t>
      </w:r>
      <w:r w:rsidR="003301ED" w:rsidRPr="003301ED">
        <w:rPr>
          <w:rFonts w:ascii="Times New Roman" w:eastAsiaTheme="minorHAnsi" w:hAnsi="Times New Roman" w:cs="Times New Roman"/>
          <w:spacing w:val="8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app</w:t>
      </w:r>
      <w:r w:rsidR="00E27542">
        <w:rPr>
          <w:rFonts w:ascii="Times New Roman" w:eastAsiaTheme="minorHAnsi" w:hAnsi="Times New Roman" w:cs="Times New Roman"/>
        </w:rPr>
        <w:t>ointing</w:t>
      </w:r>
      <w:r w:rsidR="006C5236">
        <w:rPr>
          <w:rFonts w:ascii="Times New Roman" w:eastAsiaTheme="minorHAnsi" w:hAnsi="Times New Roman" w:cs="Times New Roman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advisory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committees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not</w:t>
      </w:r>
      <w:r w:rsidR="003301ED" w:rsidRPr="003301ED">
        <w:rPr>
          <w:rFonts w:ascii="Times New Roman" w:eastAsiaTheme="minorHAnsi" w:hAnsi="Times New Roman" w:cs="Times New Roman"/>
          <w:spacing w:val="33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inconsistent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with</w:t>
      </w:r>
      <w:r w:rsidR="003301ED" w:rsidRPr="003301ED">
        <w:rPr>
          <w:rFonts w:ascii="Times New Roman" w:eastAsiaTheme="minorHAnsi" w:hAnsi="Times New Roman" w:cs="Times New Roman"/>
          <w:spacing w:val="35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committees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created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by</w:t>
      </w:r>
      <w:r w:rsidR="003301ED" w:rsidRPr="003301ED">
        <w:rPr>
          <w:rFonts w:ascii="Times New Roman" w:eastAsiaTheme="minorHAnsi" w:hAnsi="Times New Roman" w:cs="Times New Roman"/>
          <w:spacing w:val="31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the</w:t>
      </w:r>
      <w:r w:rsidR="003301ED" w:rsidRPr="003301ED">
        <w:rPr>
          <w:rFonts w:ascii="Times New Roman" w:eastAsiaTheme="minorHAnsi" w:hAnsi="Times New Roman" w:cs="Times New Roman"/>
          <w:spacing w:val="25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Board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of</w:t>
      </w:r>
      <w:r w:rsidR="003301ED" w:rsidRPr="003301ED">
        <w:rPr>
          <w:rFonts w:ascii="Times New Roman" w:eastAsiaTheme="minorHAnsi" w:hAnsi="Times New Roman" w:cs="Times New Roman"/>
          <w:spacing w:val="3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Directors</w:t>
      </w:r>
      <w:r w:rsidR="003301ED" w:rsidRPr="003301ED">
        <w:rPr>
          <w:rFonts w:ascii="Times New Roman" w:eastAsiaTheme="minorHAnsi" w:hAnsi="Times New Roman" w:cs="Times New Roman"/>
          <w:spacing w:val="40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and</w:t>
      </w:r>
      <w:r w:rsidR="003301ED" w:rsidRPr="003301ED">
        <w:rPr>
          <w:rFonts w:ascii="Times New Roman" w:eastAsiaTheme="minorHAnsi" w:hAnsi="Times New Roman" w:cs="Times New Roman"/>
          <w:spacing w:val="29"/>
        </w:rPr>
        <w:t xml:space="preserve"> </w:t>
      </w:r>
      <w:r w:rsidR="003301ED" w:rsidRPr="003301ED">
        <w:rPr>
          <w:rFonts w:ascii="Times New Roman" w:eastAsiaTheme="minorHAnsi" w:hAnsi="Times New Roman" w:cs="Times New Roman"/>
        </w:rPr>
        <w:t>the Members.</w:t>
      </w:r>
    </w:p>
    <w:p w14:paraId="182481AB" w14:textId="77777777" w:rsidR="008F720C" w:rsidRDefault="008F720C" w:rsidP="006C5236">
      <w:pPr>
        <w:widowControl/>
        <w:kinsoku w:val="0"/>
        <w:overflowPunct w:val="0"/>
        <w:adjustRightInd w:val="0"/>
        <w:spacing w:line="249" w:lineRule="auto"/>
        <w:ind w:left="150" w:right="211" w:firstLine="687"/>
        <w:jc w:val="both"/>
        <w:rPr>
          <w:rFonts w:ascii="Times New Roman" w:eastAsiaTheme="minorHAnsi" w:hAnsi="Times New Roman" w:cs="Times New Roman"/>
        </w:rPr>
      </w:pPr>
    </w:p>
    <w:p w14:paraId="51591775" w14:textId="5D0AAB95" w:rsidR="008F720C" w:rsidRPr="003301ED" w:rsidRDefault="008F720C" w:rsidP="006C5236">
      <w:pPr>
        <w:widowControl/>
        <w:kinsoku w:val="0"/>
        <w:overflowPunct w:val="0"/>
        <w:adjustRightInd w:val="0"/>
        <w:spacing w:line="249" w:lineRule="auto"/>
        <w:ind w:left="150" w:right="211" w:firstLine="687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ALL AGENDAS &amp; MINUTES ARE TO BE POSTED ON THE WEBSITE.</w:t>
      </w:r>
    </w:p>
    <w:p w14:paraId="082C0DCC" w14:textId="7C45C726" w:rsidR="009E0A78" w:rsidRDefault="001735E8">
      <w:pPr>
        <w:pStyle w:val="Heading1"/>
      </w:pPr>
      <w:r>
        <w:rPr>
          <w:spacing w:val="4"/>
        </w:rPr>
        <w:t>Committee</w:t>
      </w:r>
      <w:r>
        <w:rPr>
          <w:spacing w:val="47"/>
        </w:rPr>
        <w:t xml:space="preserve"> </w:t>
      </w:r>
      <w:r>
        <w:rPr>
          <w:spacing w:val="4"/>
        </w:rPr>
        <w:t>Meetings</w:t>
      </w:r>
      <w:r>
        <w:rPr>
          <w:spacing w:val="47"/>
        </w:rPr>
        <w:t xml:space="preserve"> </w:t>
      </w:r>
      <w:r>
        <w:rPr>
          <w:spacing w:val="4"/>
        </w:rPr>
        <w:t>–</w:t>
      </w:r>
      <w:r>
        <w:rPr>
          <w:spacing w:val="48"/>
        </w:rPr>
        <w:t xml:space="preserve"> </w:t>
      </w:r>
      <w:r>
        <w:rPr>
          <w:spacing w:val="4"/>
        </w:rPr>
        <w:t>Instructions</w:t>
      </w:r>
      <w:r>
        <w:rPr>
          <w:spacing w:val="47"/>
        </w:rPr>
        <w:t xml:space="preserve"> </w:t>
      </w:r>
      <w:r>
        <w:rPr>
          <w:spacing w:val="4"/>
        </w:rPr>
        <w:t>for</w:t>
      </w:r>
      <w:r>
        <w:rPr>
          <w:spacing w:val="47"/>
        </w:rPr>
        <w:t xml:space="preserve"> </w:t>
      </w:r>
      <w:r>
        <w:rPr>
          <w:spacing w:val="4"/>
        </w:rPr>
        <w:t>Committee</w:t>
      </w:r>
      <w:r>
        <w:rPr>
          <w:spacing w:val="48"/>
        </w:rPr>
        <w:t xml:space="preserve"> </w:t>
      </w:r>
      <w:r>
        <w:rPr>
          <w:spacing w:val="-2"/>
        </w:rPr>
        <w:t>Chairperson</w:t>
      </w:r>
    </w:p>
    <w:p w14:paraId="082C0DCD" w14:textId="77777777" w:rsidR="009E0A78" w:rsidRDefault="001735E8">
      <w:pPr>
        <w:pStyle w:val="BodyText"/>
        <w:spacing w:before="215" w:line="278" w:lineRule="auto"/>
        <w:ind w:left="2" w:right="97"/>
        <w:jc w:val="both"/>
      </w:pPr>
      <w:r>
        <w:rPr>
          <w:w w:val="105"/>
        </w:rPr>
        <w:t>The Committee Chairperson is responsible for communicating with committee members, scheduling</w:t>
      </w:r>
      <w:r>
        <w:rPr>
          <w:spacing w:val="-7"/>
          <w:w w:val="105"/>
        </w:rPr>
        <w:t xml:space="preserve"> </w:t>
      </w:r>
      <w:r>
        <w:rPr>
          <w:w w:val="105"/>
        </w:rPr>
        <w:t>committee</w:t>
      </w:r>
      <w:r>
        <w:rPr>
          <w:spacing w:val="-7"/>
          <w:w w:val="105"/>
        </w:rPr>
        <w:t xml:space="preserve"> </w:t>
      </w:r>
      <w:r>
        <w:rPr>
          <w:w w:val="105"/>
        </w:rPr>
        <w:t>meetings,</w:t>
      </w:r>
      <w:r>
        <w:rPr>
          <w:spacing w:val="-7"/>
          <w:w w:val="105"/>
        </w:rPr>
        <w:t xml:space="preserve"> </w:t>
      </w:r>
      <w:r>
        <w:rPr>
          <w:w w:val="105"/>
        </w:rPr>
        <w:t>running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meeting,</w:t>
      </w:r>
      <w:r>
        <w:rPr>
          <w:spacing w:val="-7"/>
          <w:w w:val="105"/>
        </w:rPr>
        <w:t xml:space="preserve"> </w:t>
      </w:r>
      <w:r>
        <w:rPr>
          <w:w w:val="105"/>
        </w:rPr>
        <w:t>ensuring</w:t>
      </w:r>
      <w:r>
        <w:rPr>
          <w:spacing w:val="-7"/>
          <w:w w:val="105"/>
        </w:rPr>
        <w:t xml:space="preserve"> </w:t>
      </w:r>
      <w:r>
        <w:rPr>
          <w:w w:val="105"/>
        </w:rPr>
        <w:t>meeting</w:t>
      </w:r>
      <w:r>
        <w:rPr>
          <w:spacing w:val="-4"/>
          <w:w w:val="105"/>
        </w:rPr>
        <w:t xml:space="preserve"> </w:t>
      </w:r>
      <w:r>
        <w:rPr>
          <w:w w:val="105"/>
        </w:rPr>
        <w:t>minutes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given 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property</w:t>
      </w:r>
      <w:r>
        <w:rPr>
          <w:spacing w:val="-1"/>
          <w:w w:val="105"/>
        </w:rPr>
        <w:t xml:space="preserve"> </w:t>
      </w:r>
      <w:r>
        <w:rPr>
          <w:w w:val="105"/>
        </w:rPr>
        <w:t>manager,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reporting</w:t>
      </w:r>
      <w:r>
        <w:rPr>
          <w:spacing w:val="-1"/>
          <w:w w:val="105"/>
        </w:rPr>
        <w:t xml:space="preserve"> </w:t>
      </w:r>
      <w:r>
        <w:rPr>
          <w:w w:val="105"/>
        </w:rPr>
        <w:t>back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Directors.</w:t>
      </w:r>
    </w:p>
    <w:p w14:paraId="082C0DCE" w14:textId="77777777" w:rsidR="009E0A78" w:rsidRDefault="009E0A78">
      <w:pPr>
        <w:pStyle w:val="BodyText"/>
        <w:ind w:left="0"/>
      </w:pPr>
    </w:p>
    <w:p w14:paraId="082C0DD0" w14:textId="02CEDF66" w:rsidR="009E0A78" w:rsidRDefault="001735E8">
      <w:pPr>
        <w:pStyle w:val="BodyText"/>
        <w:spacing w:before="1" w:line="278" w:lineRule="auto"/>
        <w:ind w:left="2"/>
      </w:pPr>
      <w:r>
        <w:rPr>
          <w:b/>
          <w:w w:val="105"/>
        </w:rPr>
        <w:t>Scheduling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meetings: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date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meeting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set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convenient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for the committee members, to ensure a quorum of committee members </w:t>
      </w:r>
      <w:r w:rsidR="0016419D">
        <w:rPr>
          <w:w w:val="105"/>
        </w:rPr>
        <w:t>is</w:t>
      </w:r>
      <w:r>
        <w:rPr>
          <w:w w:val="105"/>
        </w:rPr>
        <w:t xml:space="preserve"> in attendance.</w:t>
      </w:r>
    </w:p>
    <w:p w14:paraId="082C0DD1" w14:textId="4C9BBC7C" w:rsidR="009E0A78" w:rsidRDefault="001735E8">
      <w:pPr>
        <w:pStyle w:val="BodyText"/>
        <w:spacing w:before="1" w:line="278" w:lineRule="auto"/>
        <w:ind w:left="2"/>
      </w:pPr>
      <w:r>
        <w:rPr>
          <w:w w:val="105"/>
        </w:rPr>
        <w:t xml:space="preserve">The meeting must have an agenda. To comply with legal requirements, the date, time, location, and meeting agenda must be provided to the property manager, allowing </w:t>
      </w:r>
      <w:r w:rsidR="0016419D">
        <w:rPr>
          <w:w w:val="105"/>
        </w:rPr>
        <w:t>sufficient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 w:rsidR="0016419D">
        <w:rPr>
          <w:w w:val="105"/>
        </w:rPr>
        <w:t>RDMA CAM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 w:rsidR="0016419D">
        <w:rPr>
          <w:w w:val="105"/>
        </w:rPr>
        <w:t>ff</w:t>
      </w:r>
      <w:r>
        <w:rPr>
          <w:w w:val="105"/>
        </w:rPr>
        <w:t>icially</w:t>
      </w:r>
      <w:r>
        <w:rPr>
          <w:spacing w:val="-5"/>
          <w:w w:val="105"/>
        </w:rPr>
        <w:t xml:space="preserve"> </w:t>
      </w:r>
      <w:r>
        <w:rPr>
          <w:w w:val="105"/>
        </w:rPr>
        <w:t>post</w:t>
      </w:r>
      <w:r>
        <w:rPr>
          <w:spacing w:val="-5"/>
          <w:w w:val="105"/>
        </w:rPr>
        <w:t xml:space="preserve"> </w:t>
      </w:r>
      <w:r>
        <w:rPr>
          <w:w w:val="105"/>
        </w:rPr>
        <w:t>notice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meeting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least</w:t>
      </w:r>
      <w:r>
        <w:rPr>
          <w:spacing w:val="-5"/>
          <w:w w:val="105"/>
        </w:rPr>
        <w:t xml:space="preserve"> </w:t>
      </w:r>
      <w:r>
        <w:rPr>
          <w:w w:val="105"/>
        </w:rPr>
        <w:t>48 hours in advance of the meeting.</w:t>
      </w:r>
    </w:p>
    <w:p w14:paraId="082C0DDC" w14:textId="77777777" w:rsidR="009E0A78" w:rsidRDefault="001735E8">
      <w:pPr>
        <w:pStyle w:val="Heading2"/>
        <w:spacing w:before="211"/>
      </w:pPr>
      <w:proofErr w:type="gramStart"/>
      <w:r>
        <w:rPr>
          <w:w w:val="105"/>
        </w:rPr>
        <w:t>Reporting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Board:</w:t>
      </w:r>
    </w:p>
    <w:p w14:paraId="38B91305" w14:textId="77777777" w:rsidR="00227758" w:rsidRDefault="001735E8" w:rsidP="00227758">
      <w:pPr>
        <w:pStyle w:val="BodyText"/>
        <w:spacing w:before="206" w:line="278" w:lineRule="auto"/>
        <w:ind w:left="2"/>
        <w:rPr>
          <w:w w:val="105"/>
        </w:rPr>
      </w:pP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Chairs</w:t>
      </w:r>
      <w:r>
        <w:rPr>
          <w:spacing w:val="-1"/>
          <w:w w:val="105"/>
        </w:rPr>
        <w:t xml:space="preserve"> </w:t>
      </w:r>
      <w:r>
        <w:rPr>
          <w:w w:val="105"/>
        </w:rPr>
        <w:t>give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brief</w:t>
      </w:r>
      <w:r>
        <w:rPr>
          <w:spacing w:val="-1"/>
          <w:w w:val="105"/>
        </w:rPr>
        <w:t xml:space="preserve"> </w:t>
      </w:r>
      <w:r>
        <w:rPr>
          <w:w w:val="105"/>
        </w:rPr>
        <w:t>written</w:t>
      </w:r>
      <w:r>
        <w:rPr>
          <w:spacing w:val="-1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1"/>
          <w:w w:val="105"/>
        </w:rPr>
        <w:t xml:space="preserve"> </w:t>
      </w:r>
      <w:r>
        <w:rPr>
          <w:w w:val="105"/>
        </w:rPr>
        <w:t>regarding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committee’s progress to be included in the board meeting package. Committee Chairs or a representative of the committee should be available to discuss progress at the Association Board</w:t>
      </w:r>
      <w:r>
        <w:rPr>
          <w:spacing w:val="-1"/>
          <w:w w:val="105"/>
        </w:rPr>
        <w:t xml:space="preserve"> </w:t>
      </w:r>
      <w:r>
        <w:rPr>
          <w:w w:val="105"/>
        </w:rPr>
        <w:t>Meetings</w:t>
      </w:r>
    </w:p>
    <w:p w14:paraId="4957EA6A" w14:textId="518C5F79" w:rsidR="00227758" w:rsidRDefault="001A65D1" w:rsidP="00C17E7B">
      <w:pPr>
        <w:pStyle w:val="BodyText"/>
        <w:spacing w:before="206" w:line="278" w:lineRule="auto"/>
        <w:ind w:left="2"/>
        <w:jc w:val="center"/>
        <w:rPr>
          <w:b/>
          <w:bCs/>
          <w:w w:val="105"/>
          <w:sz w:val="40"/>
          <w:szCs w:val="40"/>
        </w:rPr>
      </w:pPr>
      <w:r w:rsidRPr="00C17E7B">
        <w:rPr>
          <w:b/>
          <w:bCs/>
          <w:w w:val="105"/>
          <w:sz w:val="40"/>
          <w:szCs w:val="40"/>
        </w:rPr>
        <w:lastRenderedPageBreak/>
        <w:t>CURRENT 2</w:t>
      </w:r>
      <w:r w:rsidR="00C24BAD">
        <w:rPr>
          <w:b/>
          <w:bCs/>
          <w:w w:val="105"/>
          <w:sz w:val="40"/>
          <w:szCs w:val="40"/>
        </w:rPr>
        <w:t>6</w:t>
      </w:r>
      <w:r w:rsidRPr="00C17E7B">
        <w:rPr>
          <w:b/>
          <w:bCs/>
          <w:w w:val="105"/>
          <w:sz w:val="40"/>
          <w:szCs w:val="40"/>
        </w:rPr>
        <w:t>/2</w:t>
      </w:r>
      <w:r w:rsidR="00C24BAD">
        <w:rPr>
          <w:b/>
          <w:bCs/>
          <w:w w:val="105"/>
          <w:sz w:val="40"/>
          <w:szCs w:val="40"/>
        </w:rPr>
        <w:t>7</w:t>
      </w:r>
      <w:r w:rsidRPr="00C17E7B">
        <w:rPr>
          <w:b/>
          <w:bCs/>
          <w:w w:val="105"/>
          <w:sz w:val="40"/>
          <w:szCs w:val="40"/>
        </w:rPr>
        <w:t xml:space="preserve"> COMMITTEE CHAIR</w:t>
      </w:r>
      <w:r w:rsidR="00C17E7B" w:rsidRPr="00C17E7B">
        <w:rPr>
          <w:b/>
          <w:bCs/>
          <w:w w:val="105"/>
          <w:sz w:val="40"/>
          <w:szCs w:val="40"/>
        </w:rPr>
        <w:t>S</w:t>
      </w:r>
    </w:p>
    <w:p w14:paraId="6E8C20B2" w14:textId="1EB89BE8" w:rsidR="0086493F" w:rsidRPr="00931671" w:rsidRDefault="0086493F" w:rsidP="00931671">
      <w:pPr>
        <w:pStyle w:val="BodyText"/>
        <w:spacing w:before="206" w:line="278" w:lineRule="auto"/>
        <w:ind w:left="2"/>
        <w:rPr>
          <w:b/>
          <w:bCs/>
          <w:w w:val="105"/>
        </w:rPr>
      </w:pPr>
      <w:r w:rsidRPr="00931671">
        <w:rPr>
          <w:b/>
          <w:bCs/>
          <w:w w:val="105"/>
          <w:sz w:val="40"/>
          <w:szCs w:val="40"/>
          <w:highlight w:val="yellow"/>
        </w:rPr>
        <w:t>FOR BOARD CONSIDERATION</w:t>
      </w:r>
      <w:r w:rsidR="00DA074A" w:rsidRPr="00931671">
        <w:rPr>
          <w:b/>
          <w:bCs/>
          <w:w w:val="105"/>
          <w:sz w:val="40"/>
          <w:szCs w:val="40"/>
          <w:highlight w:val="yellow"/>
        </w:rPr>
        <w:t xml:space="preserve"> </w:t>
      </w:r>
      <w:r w:rsidR="00DA074A" w:rsidRPr="00931671">
        <w:rPr>
          <w:b/>
          <w:bCs/>
          <w:w w:val="105"/>
          <w:highlight w:val="yellow"/>
        </w:rPr>
        <w:t>at next scheduled meeting</w:t>
      </w:r>
      <w:r w:rsidR="00931671" w:rsidRPr="00931671">
        <w:rPr>
          <w:b/>
          <w:bCs/>
          <w:w w:val="105"/>
          <w:highlight w:val="yellow"/>
        </w:rPr>
        <w:t>.</w:t>
      </w:r>
    </w:p>
    <w:p w14:paraId="1788F975" w14:textId="045D78DA" w:rsidR="00A92A35" w:rsidRDefault="00A92A35" w:rsidP="00A92A35">
      <w:pPr>
        <w:pStyle w:val="Heading1"/>
        <w:rPr>
          <w:spacing w:val="4"/>
        </w:rPr>
      </w:pPr>
      <w:r>
        <w:rPr>
          <w:spacing w:val="4"/>
        </w:rPr>
        <w:t>Legal Committee –</w:t>
      </w:r>
      <w:r w:rsidR="00AA21BE" w:rsidRPr="00AA21BE">
        <w:rPr>
          <w:spacing w:val="4"/>
          <w:highlight w:val="yellow"/>
        </w:rPr>
        <w:t>JAY MCCROSKEY</w:t>
      </w:r>
      <w:r w:rsidR="00AA21BE">
        <w:rPr>
          <w:spacing w:val="4"/>
        </w:rPr>
        <w:t>-</w:t>
      </w:r>
      <w:r w:rsidR="009A146D">
        <w:rPr>
          <w:spacing w:val="4"/>
        </w:rPr>
        <w:t xml:space="preserve"> </w:t>
      </w:r>
      <w:r>
        <w:rPr>
          <w:spacing w:val="4"/>
        </w:rPr>
        <w:t>Chair</w:t>
      </w:r>
      <w:r w:rsidR="00796B1D">
        <w:rPr>
          <w:spacing w:val="4"/>
        </w:rPr>
        <w:t>person</w:t>
      </w:r>
      <w:r w:rsidR="005D42D4" w:rsidRPr="005D42D4">
        <w:rPr>
          <w:spacing w:val="4"/>
        </w:rPr>
        <w:t xml:space="preserve"> </w:t>
      </w:r>
      <w:r w:rsidR="009E1905">
        <w:rPr>
          <w:spacing w:val="4"/>
        </w:rPr>
        <w:t xml:space="preserve">&amp; </w:t>
      </w:r>
      <w:r w:rsidR="005D42D4">
        <w:rPr>
          <w:spacing w:val="4"/>
        </w:rPr>
        <w:t>Deborah Sperry</w:t>
      </w:r>
      <w:r w:rsidR="00B47383">
        <w:rPr>
          <w:spacing w:val="4"/>
        </w:rPr>
        <w:t>/Volunteer</w:t>
      </w:r>
    </w:p>
    <w:p w14:paraId="1556075D" w14:textId="7F7A2A2E" w:rsidR="000A6570" w:rsidRDefault="000A6570" w:rsidP="00A92A35">
      <w:pPr>
        <w:pStyle w:val="Heading1"/>
        <w:rPr>
          <w:b w:val="0"/>
          <w:bCs w:val="0"/>
          <w:spacing w:val="4"/>
        </w:rPr>
      </w:pPr>
      <w:r>
        <w:rPr>
          <w:spacing w:val="4"/>
        </w:rPr>
        <w:tab/>
      </w:r>
      <w:r w:rsidRPr="000A6570">
        <w:rPr>
          <w:b w:val="0"/>
          <w:bCs w:val="0"/>
          <w:spacing w:val="4"/>
        </w:rPr>
        <w:t>The</w:t>
      </w:r>
      <w:r>
        <w:rPr>
          <w:b w:val="0"/>
          <w:bCs w:val="0"/>
          <w:spacing w:val="4"/>
        </w:rPr>
        <w:t xml:space="preserve"> Legal Committee works 1:1 with </w:t>
      </w:r>
      <w:r w:rsidR="007A2728">
        <w:rPr>
          <w:b w:val="0"/>
          <w:bCs w:val="0"/>
          <w:spacing w:val="4"/>
        </w:rPr>
        <w:t xml:space="preserve">Association Attorney &amp; Associates </w:t>
      </w:r>
    </w:p>
    <w:p w14:paraId="6B8E02B4" w14:textId="08E14392" w:rsidR="00E81CDC" w:rsidRDefault="00E81CDC" w:rsidP="00E81CDC">
      <w:pPr>
        <w:pStyle w:val="Heading1"/>
        <w:numPr>
          <w:ilvl w:val="0"/>
          <w:numId w:val="3"/>
        </w:numPr>
        <w:rPr>
          <w:b w:val="0"/>
          <w:bCs w:val="0"/>
          <w:spacing w:val="4"/>
        </w:rPr>
      </w:pPr>
      <w:r>
        <w:rPr>
          <w:b w:val="0"/>
          <w:bCs w:val="0"/>
          <w:spacing w:val="4"/>
        </w:rPr>
        <w:t>Master Documents</w:t>
      </w:r>
      <w:r w:rsidR="00E77710">
        <w:rPr>
          <w:b w:val="0"/>
          <w:bCs w:val="0"/>
          <w:spacing w:val="4"/>
        </w:rPr>
        <w:t xml:space="preserve"> (see </w:t>
      </w:r>
      <w:r w:rsidR="002B0CAF">
        <w:rPr>
          <w:b w:val="0"/>
          <w:bCs w:val="0"/>
          <w:spacing w:val="4"/>
        </w:rPr>
        <w:t>Restating/Conforming Master Documents</w:t>
      </w:r>
      <w:r w:rsidR="00745903">
        <w:rPr>
          <w:b w:val="0"/>
          <w:bCs w:val="0"/>
          <w:spacing w:val="4"/>
        </w:rPr>
        <w:t>)</w:t>
      </w:r>
    </w:p>
    <w:p w14:paraId="68B390AB" w14:textId="7E0DF2C4" w:rsidR="00E81CDC" w:rsidRDefault="00745903" w:rsidP="00E81CDC">
      <w:pPr>
        <w:pStyle w:val="Heading1"/>
        <w:numPr>
          <w:ilvl w:val="0"/>
          <w:numId w:val="3"/>
        </w:numPr>
        <w:rPr>
          <w:b w:val="0"/>
          <w:bCs w:val="0"/>
          <w:spacing w:val="4"/>
        </w:rPr>
      </w:pPr>
      <w:r>
        <w:rPr>
          <w:b w:val="0"/>
          <w:bCs w:val="0"/>
          <w:spacing w:val="4"/>
        </w:rPr>
        <w:t>Lawsuits</w:t>
      </w:r>
      <w:r w:rsidR="00E81CDC">
        <w:rPr>
          <w:b w:val="0"/>
          <w:bCs w:val="0"/>
          <w:spacing w:val="4"/>
        </w:rPr>
        <w:t xml:space="preserve"> </w:t>
      </w:r>
      <w:r w:rsidR="00685E48">
        <w:rPr>
          <w:b w:val="0"/>
          <w:bCs w:val="0"/>
          <w:spacing w:val="4"/>
        </w:rPr>
        <w:t xml:space="preserve">(Marina Settlement) &amp; Epoch </w:t>
      </w:r>
    </w:p>
    <w:p w14:paraId="5DD1AF0E" w14:textId="50AED3E3" w:rsidR="00745903" w:rsidRDefault="001669CC" w:rsidP="00E81CDC">
      <w:pPr>
        <w:pStyle w:val="Heading1"/>
        <w:numPr>
          <w:ilvl w:val="0"/>
          <w:numId w:val="3"/>
        </w:numPr>
        <w:rPr>
          <w:b w:val="0"/>
          <w:bCs w:val="0"/>
          <w:spacing w:val="4"/>
        </w:rPr>
      </w:pPr>
      <w:r>
        <w:rPr>
          <w:b w:val="0"/>
          <w:bCs w:val="0"/>
          <w:spacing w:val="4"/>
        </w:rPr>
        <w:t>R</w:t>
      </w:r>
      <w:r w:rsidR="00745903">
        <w:rPr>
          <w:b w:val="0"/>
          <w:bCs w:val="0"/>
          <w:spacing w:val="4"/>
        </w:rPr>
        <w:t xml:space="preserve">esearch i.e. </w:t>
      </w:r>
      <w:r w:rsidR="00B20678">
        <w:rPr>
          <w:b w:val="0"/>
          <w:bCs w:val="0"/>
          <w:spacing w:val="4"/>
        </w:rPr>
        <w:t>-</w:t>
      </w:r>
      <w:r w:rsidR="004538BA">
        <w:rPr>
          <w:b w:val="0"/>
          <w:bCs w:val="0"/>
          <w:spacing w:val="4"/>
        </w:rPr>
        <w:t>E</w:t>
      </w:r>
      <w:r w:rsidR="003936B0">
        <w:rPr>
          <w:b w:val="0"/>
          <w:bCs w:val="0"/>
          <w:spacing w:val="4"/>
        </w:rPr>
        <w:t xml:space="preserve">minent domain, </w:t>
      </w:r>
      <w:r w:rsidR="00745903">
        <w:rPr>
          <w:b w:val="0"/>
          <w:bCs w:val="0"/>
          <w:spacing w:val="4"/>
        </w:rPr>
        <w:t>Easement</w:t>
      </w:r>
      <w:r w:rsidR="003936B0">
        <w:rPr>
          <w:b w:val="0"/>
          <w:bCs w:val="0"/>
          <w:spacing w:val="4"/>
        </w:rPr>
        <w:t>s</w:t>
      </w:r>
      <w:r w:rsidR="00745903">
        <w:rPr>
          <w:b w:val="0"/>
          <w:bCs w:val="0"/>
          <w:spacing w:val="4"/>
        </w:rPr>
        <w:t xml:space="preserve"> or rights</w:t>
      </w:r>
      <w:r w:rsidR="00396893">
        <w:rPr>
          <w:b w:val="0"/>
          <w:bCs w:val="0"/>
          <w:spacing w:val="4"/>
        </w:rPr>
        <w:t>…etc.</w:t>
      </w:r>
    </w:p>
    <w:p w14:paraId="28E87DDE" w14:textId="77777777" w:rsidR="00396893" w:rsidRPr="000A6570" w:rsidRDefault="00396893" w:rsidP="00396893">
      <w:pPr>
        <w:pStyle w:val="Heading1"/>
        <w:ind w:left="1082"/>
        <w:rPr>
          <w:b w:val="0"/>
          <w:bCs w:val="0"/>
          <w:spacing w:val="4"/>
        </w:rPr>
      </w:pPr>
    </w:p>
    <w:p w14:paraId="7CD6C1FC" w14:textId="639DDCD1" w:rsidR="00A92A35" w:rsidRDefault="00A92A35" w:rsidP="00A92A35">
      <w:pPr>
        <w:pStyle w:val="Heading1"/>
        <w:rPr>
          <w:spacing w:val="4"/>
        </w:rPr>
      </w:pPr>
      <w:r>
        <w:rPr>
          <w:spacing w:val="4"/>
        </w:rPr>
        <w:t xml:space="preserve">Architectural Review Committee – </w:t>
      </w:r>
      <w:r w:rsidR="0086493F" w:rsidRPr="0086493F">
        <w:rPr>
          <w:spacing w:val="4"/>
          <w:highlight w:val="yellow"/>
        </w:rPr>
        <w:t>JEFF WINSLER</w:t>
      </w:r>
      <w:r w:rsidR="0086493F">
        <w:rPr>
          <w:spacing w:val="4"/>
        </w:rPr>
        <w:t>-</w:t>
      </w:r>
      <w:r w:rsidR="00796B1D">
        <w:rPr>
          <w:spacing w:val="4"/>
        </w:rPr>
        <w:t xml:space="preserve"> </w:t>
      </w:r>
      <w:r>
        <w:rPr>
          <w:spacing w:val="4"/>
        </w:rPr>
        <w:t>Chair</w:t>
      </w:r>
      <w:r w:rsidR="00796B1D">
        <w:rPr>
          <w:spacing w:val="4"/>
        </w:rPr>
        <w:t>person</w:t>
      </w:r>
      <w:r w:rsidR="00C24BAD">
        <w:rPr>
          <w:spacing w:val="4"/>
        </w:rPr>
        <w:t xml:space="preserve"> &amp; Drew Denick/Volunteer</w:t>
      </w:r>
    </w:p>
    <w:p w14:paraId="54003371" w14:textId="233E2EA6" w:rsidR="00396893" w:rsidRDefault="004E6A40" w:rsidP="00B102AD">
      <w:pPr>
        <w:pStyle w:val="Heading1"/>
        <w:ind w:left="720" w:firstLine="4"/>
        <w:rPr>
          <w:b w:val="0"/>
          <w:bCs w:val="0"/>
          <w:spacing w:val="4"/>
        </w:rPr>
      </w:pPr>
      <w:r>
        <w:rPr>
          <w:b w:val="0"/>
          <w:bCs w:val="0"/>
          <w:spacing w:val="4"/>
        </w:rPr>
        <w:t>AR</w:t>
      </w:r>
      <w:r w:rsidR="00766CCF">
        <w:rPr>
          <w:b w:val="0"/>
          <w:bCs w:val="0"/>
          <w:spacing w:val="4"/>
        </w:rPr>
        <w:t>TICLE 10</w:t>
      </w:r>
      <w:r w:rsidR="00586689">
        <w:rPr>
          <w:b w:val="0"/>
          <w:bCs w:val="0"/>
          <w:spacing w:val="4"/>
        </w:rPr>
        <w:t xml:space="preserve"> A</w:t>
      </w:r>
      <w:r w:rsidR="00464304">
        <w:rPr>
          <w:b w:val="0"/>
          <w:bCs w:val="0"/>
          <w:spacing w:val="4"/>
        </w:rPr>
        <w:t xml:space="preserve">rchitectural </w:t>
      </w:r>
      <w:r w:rsidR="00586689">
        <w:rPr>
          <w:b w:val="0"/>
          <w:bCs w:val="0"/>
          <w:spacing w:val="4"/>
        </w:rPr>
        <w:t>Review -</w:t>
      </w:r>
      <w:r w:rsidR="00A02727">
        <w:rPr>
          <w:b w:val="0"/>
          <w:bCs w:val="0"/>
          <w:spacing w:val="4"/>
        </w:rPr>
        <w:t xml:space="preserve">refer to </w:t>
      </w:r>
      <w:r w:rsidR="00B102AD">
        <w:rPr>
          <w:b w:val="0"/>
          <w:bCs w:val="0"/>
          <w:spacing w:val="4"/>
        </w:rPr>
        <w:t>the requirements of this Master Declaration that work within Riviera Dunes be reviewed and approved.</w:t>
      </w:r>
      <w:r w:rsidR="00D23C3F">
        <w:rPr>
          <w:b w:val="0"/>
          <w:bCs w:val="0"/>
          <w:spacing w:val="4"/>
        </w:rPr>
        <w:t xml:space="preserve"> </w:t>
      </w:r>
      <w:r w:rsidR="00CE146B">
        <w:rPr>
          <w:b w:val="0"/>
          <w:bCs w:val="0"/>
          <w:spacing w:val="4"/>
        </w:rPr>
        <w:t xml:space="preserve">FS 720 </w:t>
      </w:r>
      <w:r w:rsidR="00170B72">
        <w:rPr>
          <w:b w:val="0"/>
          <w:bCs w:val="0"/>
          <w:spacing w:val="4"/>
        </w:rPr>
        <w:t>3035</w:t>
      </w:r>
    </w:p>
    <w:p w14:paraId="6BA8A4C1" w14:textId="77777777" w:rsidR="0078467E" w:rsidRDefault="0078467E" w:rsidP="00B102AD">
      <w:pPr>
        <w:pStyle w:val="Heading1"/>
        <w:ind w:left="720" w:firstLine="4"/>
        <w:rPr>
          <w:b w:val="0"/>
          <w:bCs w:val="0"/>
          <w:spacing w:val="4"/>
        </w:rPr>
      </w:pPr>
    </w:p>
    <w:p w14:paraId="55DCE17F" w14:textId="19ED88C0" w:rsidR="00A92A35" w:rsidRDefault="00A92A35" w:rsidP="00A92A35">
      <w:pPr>
        <w:pStyle w:val="Heading1"/>
        <w:rPr>
          <w:spacing w:val="4"/>
        </w:rPr>
      </w:pPr>
      <w:r>
        <w:rPr>
          <w:spacing w:val="4"/>
        </w:rPr>
        <w:t xml:space="preserve">Dock Committee – </w:t>
      </w:r>
      <w:r w:rsidRPr="0086493F">
        <w:rPr>
          <w:spacing w:val="4"/>
          <w:highlight w:val="yellow"/>
        </w:rPr>
        <w:t>Jimmy Stuart</w:t>
      </w:r>
      <w:r>
        <w:rPr>
          <w:spacing w:val="4"/>
        </w:rPr>
        <w:t>-</w:t>
      </w:r>
      <w:r w:rsidR="00796B1D">
        <w:rPr>
          <w:spacing w:val="4"/>
        </w:rPr>
        <w:t xml:space="preserve"> 25/26 </w:t>
      </w:r>
      <w:r>
        <w:rPr>
          <w:spacing w:val="4"/>
        </w:rPr>
        <w:t>Chair</w:t>
      </w:r>
      <w:r w:rsidR="00796B1D">
        <w:rPr>
          <w:spacing w:val="4"/>
        </w:rPr>
        <w:t>person</w:t>
      </w:r>
      <w:r w:rsidR="00882457">
        <w:rPr>
          <w:spacing w:val="4"/>
        </w:rPr>
        <w:t xml:space="preserve"> </w:t>
      </w:r>
      <w:r w:rsidR="00882457" w:rsidRPr="00E77B21">
        <w:rPr>
          <w:spacing w:val="4"/>
          <w:highlight w:val="yellow"/>
        </w:rPr>
        <w:t xml:space="preserve">Tom Thomas </w:t>
      </w:r>
      <w:proofErr w:type="gramStart"/>
      <w:r w:rsidR="00882457" w:rsidRPr="00E77B21">
        <w:rPr>
          <w:spacing w:val="4"/>
          <w:highlight w:val="yellow"/>
        </w:rPr>
        <w:t>co-</w:t>
      </w:r>
      <w:r w:rsidR="00E77B21" w:rsidRPr="00E77B21">
        <w:rPr>
          <w:spacing w:val="4"/>
          <w:highlight w:val="yellow"/>
        </w:rPr>
        <w:t>Chair</w:t>
      </w:r>
      <w:proofErr w:type="gramEnd"/>
    </w:p>
    <w:p w14:paraId="1A8E1BAD" w14:textId="680189F1" w:rsidR="008F720C" w:rsidRDefault="00773EA6" w:rsidP="008F720C">
      <w:pPr>
        <w:pStyle w:val="Heading1"/>
        <w:ind w:left="720" w:firstLine="4"/>
        <w:rPr>
          <w:b w:val="0"/>
          <w:bCs w:val="0"/>
          <w:spacing w:val="4"/>
        </w:rPr>
      </w:pPr>
      <w:r>
        <w:rPr>
          <w:b w:val="0"/>
          <w:bCs w:val="0"/>
          <w:spacing w:val="4"/>
        </w:rPr>
        <w:t xml:space="preserve">ARTICLE </w:t>
      </w:r>
      <w:r w:rsidR="00A86230">
        <w:rPr>
          <w:b w:val="0"/>
          <w:bCs w:val="0"/>
          <w:spacing w:val="4"/>
        </w:rPr>
        <w:t>9</w:t>
      </w:r>
      <w:r w:rsidR="005903E9">
        <w:rPr>
          <w:spacing w:val="4"/>
        </w:rPr>
        <w:tab/>
      </w:r>
      <w:r w:rsidR="008C566F">
        <w:rPr>
          <w:b w:val="0"/>
          <w:bCs w:val="0"/>
          <w:spacing w:val="4"/>
        </w:rPr>
        <w:t>Harbor Regulations and Cov</w:t>
      </w:r>
      <w:r w:rsidR="00162B1C">
        <w:rPr>
          <w:b w:val="0"/>
          <w:bCs w:val="0"/>
          <w:spacing w:val="4"/>
        </w:rPr>
        <w:t>en</w:t>
      </w:r>
      <w:r w:rsidR="008C566F">
        <w:rPr>
          <w:b w:val="0"/>
          <w:bCs w:val="0"/>
          <w:spacing w:val="4"/>
        </w:rPr>
        <w:t>ants</w:t>
      </w:r>
      <w:r w:rsidR="00DA2AE4">
        <w:rPr>
          <w:b w:val="0"/>
          <w:bCs w:val="0"/>
          <w:spacing w:val="4"/>
        </w:rPr>
        <w:t xml:space="preserve"> &amp; ARTICLE </w:t>
      </w:r>
      <w:r w:rsidR="008F720C">
        <w:rPr>
          <w:b w:val="0"/>
          <w:bCs w:val="0"/>
          <w:spacing w:val="4"/>
        </w:rPr>
        <w:t xml:space="preserve">9-A Marina Parcel Regulations and Covenants refer to the requirements of this Master Declaration that work within Riviera Dunes be reviewed and approved. </w:t>
      </w:r>
    </w:p>
    <w:p w14:paraId="3BCD3F0C" w14:textId="77777777" w:rsidR="008F720C" w:rsidRDefault="008F720C" w:rsidP="00A92A35">
      <w:pPr>
        <w:pStyle w:val="Heading1"/>
        <w:rPr>
          <w:spacing w:val="4"/>
        </w:rPr>
      </w:pPr>
    </w:p>
    <w:p w14:paraId="3E9B7C57" w14:textId="77777777" w:rsidR="007A668C" w:rsidRDefault="00A92A35" w:rsidP="00A92A35">
      <w:pPr>
        <w:pStyle w:val="Heading1"/>
        <w:rPr>
          <w:spacing w:val="4"/>
        </w:rPr>
      </w:pPr>
      <w:r>
        <w:rPr>
          <w:spacing w:val="4"/>
        </w:rPr>
        <w:t xml:space="preserve">Finance Treasurer – </w:t>
      </w:r>
      <w:r w:rsidRPr="0086493F">
        <w:rPr>
          <w:spacing w:val="4"/>
          <w:highlight w:val="yellow"/>
        </w:rPr>
        <w:t>Art Mombert</w:t>
      </w:r>
      <w:r>
        <w:rPr>
          <w:spacing w:val="4"/>
        </w:rPr>
        <w:t>-</w:t>
      </w:r>
      <w:r w:rsidR="007A668C">
        <w:rPr>
          <w:spacing w:val="4"/>
        </w:rPr>
        <w:t xml:space="preserve">25/26 </w:t>
      </w:r>
      <w:r>
        <w:rPr>
          <w:spacing w:val="4"/>
        </w:rPr>
        <w:t>Chair</w:t>
      </w:r>
      <w:r w:rsidR="007A668C">
        <w:rPr>
          <w:spacing w:val="4"/>
        </w:rPr>
        <w:t>person</w:t>
      </w:r>
    </w:p>
    <w:p w14:paraId="15C3B635" w14:textId="0BEDD89B" w:rsidR="00A92A35" w:rsidRDefault="00796B1D" w:rsidP="00A92A35">
      <w:pPr>
        <w:pStyle w:val="Heading1"/>
        <w:rPr>
          <w:b w:val="0"/>
          <w:bCs w:val="0"/>
          <w:spacing w:val="4"/>
        </w:rPr>
      </w:pPr>
      <w:r>
        <w:rPr>
          <w:spacing w:val="4"/>
        </w:rPr>
        <w:t xml:space="preserve"> </w:t>
      </w:r>
      <w:r w:rsidR="00A92A35">
        <w:rPr>
          <w:spacing w:val="4"/>
        </w:rPr>
        <w:tab/>
      </w:r>
      <w:r w:rsidR="00A92A35" w:rsidRPr="00E46077">
        <w:rPr>
          <w:b w:val="0"/>
          <w:bCs w:val="0"/>
          <w:spacing w:val="4"/>
        </w:rPr>
        <w:t>Treasurer Reports</w:t>
      </w:r>
      <w:r w:rsidR="000644D3">
        <w:rPr>
          <w:b w:val="0"/>
          <w:bCs w:val="0"/>
          <w:spacing w:val="4"/>
        </w:rPr>
        <w:t xml:space="preserve">, </w:t>
      </w:r>
      <w:r w:rsidR="00A92A35" w:rsidRPr="00E46077">
        <w:rPr>
          <w:b w:val="0"/>
          <w:bCs w:val="0"/>
          <w:spacing w:val="4"/>
        </w:rPr>
        <w:t>Budget</w:t>
      </w:r>
      <w:r w:rsidR="000644D3">
        <w:rPr>
          <w:b w:val="0"/>
          <w:bCs w:val="0"/>
          <w:spacing w:val="4"/>
        </w:rPr>
        <w:t xml:space="preserve"> &amp; Reserve Study</w:t>
      </w:r>
    </w:p>
    <w:p w14:paraId="6E21D895" w14:textId="7A90237C" w:rsidR="00DC689B" w:rsidRDefault="0044169B" w:rsidP="00DC689B">
      <w:pPr>
        <w:pStyle w:val="Heading1"/>
        <w:ind w:left="720" w:firstLine="4"/>
        <w:rPr>
          <w:b w:val="0"/>
          <w:bCs w:val="0"/>
          <w:spacing w:val="4"/>
        </w:rPr>
      </w:pPr>
      <w:r w:rsidRPr="00FA4CC4">
        <w:rPr>
          <w:b w:val="0"/>
          <w:bCs w:val="0"/>
          <w:spacing w:val="4"/>
        </w:rPr>
        <w:t>BYLAW</w:t>
      </w:r>
      <w:r w:rsidR="00FA4CC4">
        <w:rPr>
          <w:b w:val="0"/>
          <w:bCs w:val="0"/>
          <w:spacing w:val="4"/>
        </w:rPr>
        <w:t>S</w:t>
      </w:r>
      <w:r w:rsidRPr="00FA4CC4">
        <w:rPr>
          <w:b w:val="0"/>
          <w:bCs w:val="0"/>
          <w:spacing w:val="4"/>
        </w:rPr>
        <w:t xml:space="preserve"> – ARTICLE </w:t>
      </w:r>
      <w:r w:rsidR="0061202B" w:rsidRPr="00FA4CC4">
        <w:rPr>
          <w:b w:val="0"/>
          <w:bCs w:val="0"/>
          <w:spacing w:val="4"/>
        </w:rPr>
        <w:t>VIII</w:t>
      </w:r>
      <w:r w:rsidR="00FA4CC4" w:rsidRPr="00FA4CC4">
        <w:rPr>
          <w:b w:val="0"/>
          <w:bCs w:val="0"/>
          <w:spacing w:val="4"/>
        </w:rPr>
        <w:t xml:space="preserve"> FISCAL MANAGEMENT</w:t>
      </w:r>
      <w:r w:rsidR="00DC689B">
        <w:rPr>
          <w:b w:val="0"/>
          <w:bCs w:val="0"/>
          <w:spacing w:val="4"/>
        </w:rPr>
        <w:t xml:space="preserve"> refer to the requirements of this Master Declaration</w:t>
      </w:r>
      <w:r w:rsidR="00051B7A">
        <w:rPr>
          <w:b w:val="0"/>
          <w:bCs w:val="0"/>
          <w:spacing w:val="4"/>
        </w:rPr>
        <w:t>. FS 720.</w:t>
      </w:r>
      <w:r w:rsidR="00170B72">
        <w:rPr>
          <w:b w:val="0"/>
          <w:bCs w:val="0"/>
          <w:spacing w:val="4"/>
        </w:rPr>
        <w:t>303</w:t>
      </w:r>
    </w:p>
    <w:p w14:paraId="4151A484" w14:textId="237EC750" w:rsidR="00481585" w:rsidRPr="00FA4CC4" w:rsidRDefault="00481585" w:rsidP="00A92A35">
      <w:pPr>
        <w:pStyle w:val="Heading1"/>
        <w:rPr>
          <w:b w:val="0"/>
          <w:bCs w:val="0"/>
          <w:spacing w:val="4"/>
        </w:rPr>
      </w:pPr>
    </w:p>
    <w:p w14:paraId="1031C668" w14:textId="7748B4C7" w:rsidR="00A92A35" w:rsidRDefault="00A92A35" w:rsidP="00A92A35">
      <w:pPr>
        <w:pStyle w:val="Heading1"/>
        <w:rPr>
          <w:spacing w:val="4"/>
        </w:rPr>
      </w:pPr>
      <w:r>
        <w:rPr>
          <w:spacing w:val="4"/>
        </w:rPr>
        <w:t xml:space="preserve">Bridge Initiative – </w:t>
      </w:r>
      <w:r w:rsidRPr="0086493F">
        <w:rPr>
          <w:spacing w:val="4"/>
          <w:highlight w:val="yellow"/>
        </w:rPr>
        <w:t>Art Mombert</w:t>
      </w:r>
      <w:r w:rsidR="007A668C">
        <w:rPr>
          <w:spacing w:val="4"/>
        </w:rPr>
        <w:t xml:space="preserve"> 25/26 Chairperson</w:t>
      </w:r>
    </w:p>
    <w:p w14:paraId="2F0C452A" w14:textId="426084E9" w:rsidR="00227758" w:rsidRPr="00347C8E" w:rsidRDefault="00347C8E" w:rsidP="00B102AD">
      <w:pPr>
        <w:pStyle w:val="Heading1"/>
        <w:rPr>
          <w:b w:val="0"/>
          <w:bCs w:val="0"/>
        </w:rPr>
      </w:pPr>
      <w:r>
        <w:tab/>
      </w:r>
      <w:r>
        <w:rPr>
          <w:b w:val="0"/>
          <w:bCs w:val="0"/>
        </w:rPr>
        <w:t>Lead interface with FDOT/MPO/</w:t>
      </w:r>
      <w:r w:rsidR="008B5192">
        <w:rPr>
          <w:b w:val="0"/>
          <w:bCs w:val="0"/>
        </w:rPr>
        <w:t>City of Palmetto</w:t>
      </w:r>
    </w:p>
    <w:p w14:paraId="62D3DC1E" w14:textId="49EFC3FE" w:rsidR="00227758" w:rsidRDefault="007A668C" w:rsidP="00583703">
      <w:pPr>
        <w:pStyle w:val="BodyText"/>
        <w:spacing w:before="206" w:line="278" w:lineRule="auto"/>
        <w:ind w:left="2"/>
      </w:pPr>
      <w:r>
        <w:tab/>
      </w:r>
    </w:p>
    <w:sectPr w:rsidR="00227758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98D"/>
    <w:multiLevelType w:val="hybridMultilevel"/>
    <w:tmpl w:val="499E9DD8"/>
    <w:lvl w:ilvl="0" w:tplc="F02A3A3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1AED0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1AAFE9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A121AD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C0982BF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7FA129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508797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8723F2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6F891F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B7743A"/>
    <w:multiLevelType w:val="hybridMultilevel"/>
    <w:tmpl w:val="6B36680A"/>
    <w:lvl w:ilvl="0" w:tplc="F5AA18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439F78AB"/>
    <w:multiLevelType w:val="hybridMultilevel"/>
    <w:tmpl w:val="6E90E34E"/>
    <w:lvl w:ilvl="0" w:tplc="F5AA18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60D3372E"/>
    <w:multiLevelType w:val="hybridMultilevel"/>
    <w:tmpl w:val="1D7475EE"/>
    <w:lvl w:ilvl="0" w:tplc="F5AA182A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0E674F"/>
    <w:multiLevelType w:val="hybridMultilevel"/>
    <w:tmpl w:val="EB56F368"/>
    <w:lvl w:ilvl="0" w:tplc="F5AA18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2102942675">
    <w:abstractNumId w:val="0"/>
  </w:num>
  <w:num w:numId="2" w16cid:durableId="1009525057">
    <w:abstractNumId w:val="2"/>
  </w:num>
  <w:num w:numId="3" w16cid:durableId="1536848542">
    <w:abstractNumId w:val="3"/>
  </w:num>
  <w:num w:numId="4" w16cid:durableId="874853518">
    <w:abstractNumId w:val="4"/>
  </w:num>
  <w:num w:numId="5" w16cid:durableId="196746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A78"/>
    <w:rsid w:val="00044B23"/>
    <w:rsid w:val="00051B7A"/>
    <w:rsid w:val="000644D3"/>
    <w:rsid w:val="0009089C"/>
    <w:rsid w:val="000A6570"/>
    <w:rsid w:val="00124BB7"/>
    <w:rsid w:val="00162B1C"/>
    <w:rsid w:val="0016419D"/>
    <w:rsid w:val="00164F54"/>
    <w:rsid w:val="001669CC"/>
    <w:rsid w:val="00170B72"/>
    <w:rsid w:val="001735E8"/>
    <w:rsid w:val="001A65D1"/>
    <w:rsid w:val="0021014B"/>
    <w:rsid w:val="00227758"/>
    <w:rsid w:val="00254391"/>
    <w:rsid w:val="00295C1F"/>
    <w:rsid w:val="002B0CAF"/>
    <w:rsid w:val="002B15D4"/>
    <w:rsid w:val="002C6B34"/>
    <w:rsid w:val="002D3D35"/>
    <w:rsid w:val="00307538"/>
    <w:rsid w:val="003301ED"/>
    <w:rsid w:val="00344EB0"/>
    <w:rsid w:val="00347C8E"/>
    <w:rsid w:val="0037733C"/>
    <w:rsid w:val="003936B0"/>
    <w:rsid w:val="00396893"/>
    <w:rsid w:val="003C4F0A"/>
    <w:rsid w:val="003C6A6C"/>
    <w:rsid w:val="004203ED"/>
    <w:rsid w:val="0044169B"/>
    <w:rsid w:val="004538BA"/>
    <w:rsid w:val="00464304"/>
    <w:rsid w:val="00481585"/>
    <w:rsid w:val="004912F6"/>
    <w:rsid w:val="004977FA"/>
    <w:rsid w:val="004C6EFB"/>
    <w:rsid w:val="004E6A40"/>
    <w:rsid w:val="00581929"/>
    <w:rsid w:val="00583703"/>
    <w:rsid w:val="00586689"/>
    <w:rsid w:val="005903E9"/>
    <w:rsid w:val="005D42D4"/>
    <w:rsid w:val="006028FF"/>
    <w:rsid w:val="00606A06"/>
    <w:rsid w:val="0061202B"/>
    <w:rsid w:val="00624BF6"/>
    <w:rsid w:val="006810CC"/>
    <w:rsid w:val="00685E48"/>
    <w:rsid w:val="006C5236"/>
    <w:rsid w:val="00745903"/>
    <w:rsid w:val="00766CCF"/>
    <w:rsid w:val="00773EA6"/>
    <w:rsid w:val="0078467E"/>
    <w:rsid w:val="00796B1D"/>
    <w:rsid w:val="007A2728"/>
    <w:rsid w:val="007A668C"/>
    <w:rsid w:val="00833970"/>
    <w:rsid w:val="00847370"/>
    <w:rsid w:val="00854E8F"/>
    <w:rsid w:val="0086493F"/>
    <w:rsid w:val="00882457"/>
    <w:rsid w:val="008A5C76"/>
    <w:rsid w:val="008B5192"/>
    <w:rsid w:val="008C566F"/>
    <w:rsid w:val="008D60F5"/>
    <w:rsid w:val="008F720C"/>
    <w:rsid w:val="0091447F"/>
    <w:rsid w:val="00931671"/>
    <w:rsid w:val="009A146D"/>
    <w:rsid w:val="009E0A78"/>
    <w:rsid w:val="009E1905"/>
    <w:rsid w:val="00A02727"/>
    <w:rsid w:val="00A50A69"/>
    <w:rsid w:val="00A86230"/>
    <w:rsid w:val="00A92A35"/>
    <w:rsid w:val="00AA21BE"/>
    <w:rsid w:val="00B102AD"/>
    <w:rsid w:val="00B20678"/>
    <w:rsid w:val="00B47383"/>
    <w:rsid w:val="00B62D09"/>
    <w:rsid w:val="00BD7C79"/>
    <w:rsid w:val="00C17E7B"/>
    <w:rsid w:val="00C24BAD"/>
    <w:rsid w:val="00C572FF"/>
    <w:rsid w:val="00CB3B60"/>
    <w:rsid w:val="00CE146B"/>
    <w:rsid w:val="00CF0039"/>
    <w:rsid w:val="00D23C3F"/>
    <w:rsid w:val="00D409CE"/>
    <w:rsid w:val="00DA074A"/>
    <w:rsid w:val="00DA2AE4"/>
    <w:rsid w:val="00DC689B"/>
    <w:rsid w:val="00E27542"/>
    <w:rsid w:val="00E450D4"/>
    <w:rsid w:val="00E46077"/>
    <w:rsid w:val="00E77710"/>
    <w:rsid w:val="00E77B21"/>
    <w:rsid w:val="00E81CDC"/>
    <w:rsid w:val="00ED207B"/>
    <w:rsid w:val="00F15426"/>
    <w:rsid w:val="00F4482A"/>
    <w:rsid w:val="00FA4CC4"/>
    <w:rsid w:val="00FC6511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0DCC"/>
  <w15:docId w15:val="{36BC2C70-3852-40EB-8C25-6A3BC7D1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/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9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527</Words>
  <Characters>3011</Characters>
  <Application>Microsoft Office Word</Application>
  <DocSecurity>0</DocSecurity>
  <Lines>70</Lines>
  <Paragraphs>39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Committee Chair Documents</dc:title>
  <dc:creator>Nancy Benavides</dc:creator>
  <cp:lastModifiedBy>Deborah and Fred Sperry</cp:lastModifiedBy>
  <cp:revision>104</cp:revision>
  <cp:lastPrinted>2026-02-23T17:47:00Z</cp:lastPrinted>
  <dcterms:created xsi:type="dcterms:W3CDTF">2026-02-23T13:11:00Z</dcterms:created>
  <dcterms:modified xsi:type="dcterms:W3CDTF">2026-04-01T17:44:00Z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macOS Version 15.7.3 (Build 24G419) Quartz PDFContext</vt:lpwstr>
  </property>
</Properties>
</file>